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145FCA" w14:textId="19E3CA0A" w:rsidR="000746C5" w:rsidRPr="00B91FBE" w:rsidRDefault="000746C5" w:rsidP="004501ED">
      <w:pPr>
        <w:spacing w:line="276" w:lineRule="auto"/>
        <w:ind w:left="6889" w:hanging="6889"/>
        <w:jc w:val="right"/>
        <w:rPr>
          <w:rFonts w:asciiTheme="minorHAnsi" w:hAnsiTheme="minorHAnsi" w:cstheme="minorHAnsi"/>
          <w:iCs/>
          <w:sz w:val="24"/>
          <w:szCs w:val="24"/>
        </w:rPr>
      </w:pPr>
      <w:bookmarkStart w:id="0" w:name="_GoBack"/>
      <w:bookmarkEnd w:id="0"/>
    </w:p>
    <w:p w14:paraId="2FF48E7D" w14:textId="0EA9AC07" w:rsidR="000746C5" w:rsidRPr="00B91FBE" w:rsidRDefault="003B6F34" w:rsidP="004501ED">
      <w:pPr>
        <w:pStyle w:val="Nagwek1"/>
        <w:spacing w:after="360" w:line="276" w:lineRule="auto"/>
        <w:jc w:val="center"/>
        <w:rPr>
          <w:rFonts w:asciiTheme="minorHAnsi" w:hAnsiTheme="minorHAnsi" w:cstheme="minorHAnsi"/>
          <w:b/>
          <w:bCs/>
          <w:iCs/>
          <w:color w:val="auto"/>
        </w:rPr>
      </w:pPr>
      <w:r w:rsidRPr="00B91FBE">
        <w:rPr>
          <w:rFonts w:asciiTheme="minorHAnsi" w:hAnsiTheme="minorHAnsi" w:cstheme="minorHAnsi"/>
          <w:b/>
          <w:bCs/>
          <w:iCs/>
          <w:color w:val="auto"/>
        </w:rPr>
        <w:t xml:space="preserve">KARTA </w:t>
      </w:r>
      <w:r w:rsidR="00BE67AE" w:rsidRPr="00B91FBE">
        <w:rPr>
          <w:rFonts w:asciiTheme="minorHAnsi" w:hAnsiTheme="minorHAnsi" w:cstheme="minorHAnsi"/>
          <w:b/>
          <w:bCs/>
          <w:iCs/>
          <w:color w:val="auto"/>
        </w:rPr>
        <w:t>P</w:t>
      </w:r>
      <w:r w:rsidRPr="00B91FBE">
        <w:rPr>
          <w:rFonts w:asciiTheme="minorHAnsi" w:hAnsiTheme="minorHAnsi" w:cstheme="minorHAnsi"/>
          <w:b/>
          <w:bCs/>
          <w:iCs/>
          <w:color w:val="auto"/>
        </w:rPr>
        <w:t>RZEDMIOTU</w:t>
      </w:r>
      <w:r w:rsidR="00654EA0" w:rsidRPr="00B91FBE">
        <w:rPr>
          <w:rFonts w:asciiTheme="minorHAnsi" w:hAnsiTheme="minorHAnsi" w:cstheme="minorHAnsi"/>
          <w:b/>
          <w:bCs/>
          <w:iCs/>
          <w:color w:val="auto"/>
        </w:rPr>
        <w:t xml:space="preserve"> (ZAJĘĆ)</w:t>
      </w:r>
    </w:p>
    <w:p w14:paraId="4F1D28DF" w14:textId="5ECCEE37" w:rsidR="00363F81" w:rsidRPr="00650260" w:rsidRDefault="00363F81" w:rsidP="004501ED">
      <w:pPr>
        <w:pStyle w:val="Tekstpodstawowy"/>
        <w:tabs>
          <w:tab w:val="left" w:leader="dot" w:pos="10065"/>
        </w:tabs>
        <w:spacing w:before="240" w:after="240" w:line="276" w:lineRule="auto"/>
        <w:ind w:left="425"/>
        <w:rPr>
          <w:rFonts w:asciiTheme="minorHAnsi" w:hAnsiTheme="minorHAnsi" w:cstheme="minorHAnsi"/>
          <w:b w:val="0"/>
          <w:bCs w:val="0"/>
          <w:iCs/>
          <w:sz w:val="24"/>
          <w:szCs w:val="24"/>
        </w:rPr>
      </w:pPr>
      <w:r w:rsidRPr="00B91FBE">
        <w:rPr>
          <w:rFonts w:asciiTheme="minorHAnsi" w:hAnsiTheme="minorHAnsi" w:cstheme="minorHAnsi"/>
          <w:iCs/>
          <w:sz w:val="24"/>
          <w:szCs w:val="24"/>
        </w:rPr>
        <w:t>Kod przedmiotu (zajęć):</w:t>
      </w:r>
      <w:r w:rsidR="00650260" w:rsidRPr="00650260">
        <w:rPr>
          <w:b w:val="0"/>
          <w:bCs w:val="0"/>
          <w:sz w:val="18"/>
          <w:szCs w:val="18"/>
        </w:rPr>
        <w:t xml:space="preserve"> </w:t>
      </w:r>
      <w:r w:rsidR="00650260" w:rsidRPr="00650260">
        <w:rPr>
          <w:rFonts w:asciiTheme="minorHAnsi" w:hAnsiTheme="minorHAnsi" w:cstheme="minorHAnsi"/>
          <w:b w:val="0"/>
          <w:bCs w:val="0"/>
          <w:iCs/>
          <w:sz w:val="24"/>
          <w:szCs w:val="24"/>
        </w:rPr>
        <w:t>0413.3.LOG1.B/C23.ILO</w:t>
      </w:r>
    </w:p>
    <w:p w14:paraId="43134346" w14:textId="1DF3088F" w:rsidR="004501ED" w:rsidRPr="00B91FBE" w:rsidRDefault="004838B3" w:rsidP="004501ED">
      <w:pPr>
        <w:pStyle w:val="Nagwek3"/>
        <w:spacing w:line="276" w:lineRule="auto"/>
        <w:ind w:firstLine="426"/>
        <w:rPr>
          <w:rFonts w:asciiTheme="minorHAnsi" w:hAnsiTheme="minorHAnsi" w:cstheme="minorHAnsi"/>
          <w:b/>
          <w:bCs/>
          <w:color w:val="auto"/>
        </w:rPr>
      </w:pPr>
      <w:r w:rsidRPr="00B91FBE">
        <w:rPr>
          <w:rFonts w:asciiTheme="minorHAnsi" w:hAnsiTheme="minorHAnsi" w:cstheme="minorHAnsi"/>
          <w:b/>
          <w:bCs/>
          <w:color w:val="auto"/>
        </w:rPr>
        <w:t xml:space="preserve">Nazwa przedmiotu </w:t>
      </w:r>
      <w:bookmarkStart w:id="1" w:name="_Hlk210305669"/>
      <w:r w:rsidRPr="00B91FBE">
        <w:rPr>
          <w:rFonts w:asciiTheme="minorHAnsi" w:hAnsiTheme="minorHAnsi" w:cstheme="minorHAnsi"/>
          <w:b/>
          <w:bCs/>
          <w:color w:val="auto"/>
        </w:rPr>
        <w:t xml:space="preserve">(zajęć) </w:t>
      </w:r>
      <w:bookmarkEnd w:id="1"/>
      <w:r w:rsidRPr="00B91FBE">
        <w:rPr>
          <w:rFonts w:asciiTheme="minorHAnsi" w:hAnsiTheme="minorHAnsi" w:cstheme="minorHAnsi"/>
          <w:b/>
          <w:bCs/>
          <w:color w:val="auto"/>
        </w:rPr>
        <w:t>w języku polskim:</w:t>
      </w:r>
      <w:r w:rsidR="00650260" w:rsidRPr="00650260">
        <w:t xml:space="preserve"> </w:t>
      </w:r>
      <w:r w:rsidR="00650260" w:rsidRPr="00650260">
        <w:rPr>
          <w:rFonts w:asciiTheme="minorHAnsi" w:hAnsiTheme="minorHAnsi" w:cstheme="minorHAnsi"/>
          <w:color w:val="auto"/>
        </w:rPr>
        <w:t>Infrastruktura logistyczna</w:t>
      </w:r>
    </w:p>
    <w:p w14:paraId="274BA5FF" w14:textId="04A2AF40" w:rsidR="004838B3" w:rsidRPr="00650260" w:rsidRDefault="004838B3" w:rsidP="004501ED">
      <w:pPr>
        <w:pStyle w:val="Styl1"/>
        <w:spacing w:line="276" w:lineRule="auto"/>
        <w:ind w:firstLine="426"/>
        <w:rPr>
          <w:i w:val="0"/>
          <w:iCs/>
        </w:rPr>
      </w:pPr>
      <w:r w:rsidRPr="00B91FBE">
        <w:rPr>
          <w:b/>
          <w:bCs/>
          <w:i w:val="0"/>
          <w:iCs/>
        </w:rPr>
        <w:t>Nazwa przedmiotu (zajęć) w języku angielskim:</w:t>
      </w:r>
      <w:r w:rsidR="00650260" w:rsidRPr="0065026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650260" w:rsidRPr="00650260">
        <w:rPr>
          <w:i w:val="0"/>
          <w:iCs/>
        </w:rPr>
        <w:t xml:space="preserve">Logistics </w:t>
      </w:r>
      <w:proofErr w:type="spellStart"/>
      <w:r w:rsidR="00650260" w:rsidRPr="00650260">
        <w:rPr>
          <w:i w:val="0"/>
          <w:iCs/>
        </w:rPr>
        <w:t>infrastructure</w:t>
      </w:r>
      <w:proofErr w:type="spellEnd"/>
    </w:p>
    <w:p w14:paraId="1405C745" w14:textId="3853D916" w:rsidR="000746C5" w:rsidRPr="00B91FBE" w:rsidRDefault="00937B44" w:rsidP="004501ED">
      <w:pPr>
        <w:pStyle w:val="Nagwek2"/>
        <w:shd w:val="clear" w:color="auto" w:fill="auto"/>
        <w:snapToGrid w:val="0"/>
        <w:spacing w:before="240" w:after="120" w:line="276" w:lineRule="auto"/>
        <w:ind w:left="845" w:right="544" w:hanging="357"/>
        <w:rPr>
          <w:iCs/>
          <w:sz w:val="24"/>
          <w:szCs w:val="24"/>
        </w:rPr>
      </w:pPr>
      <w:r w:rsidRPr="00B91FBE">
        <w:rPr>
          <w:iCs/>
          <w:sz w:val="24"/>
          <w:szCs w:val="24"/>
        </w:rPr>
        <w:t>Usytuowanie</w:t>
      </w:r>
      <w:r w:rsidR="00BE67AE" w:rsidRPr="00B91FBE">
        <w:rPr>
          <w:iCs/>
          <w:sz w:val="24"/>
          <w:szCs w:val="24"/>
        </w:rPr>
        <w:t xml:space="preserve"> przedmiotu</w:t>
      </w:r>
      <w:r w:rsidR="00654EA0" w:rsidRPr="00B91FBE">
        <w:rPr>
          <w:iCs/>
          <w:sz w:val="24"/>
          <w:szCs w:val="24"/>
        </w:rPr>
        <w:t xml:space="preserve"> (zajęć)</w:t>
      </w:r>
      <w:r w:rsidRPr="00B91FBE">
        <w:rPr>
          <w:iCs/>
          <w:sz w:val="24"/>
          <w:szCs w:val="24"/>
        </w:rPr>
        <w:t xml:space="preserve"> w systemie studiów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42"/>
        <w:gridCol w:w="5005"/>
      </w:tblGrid>
      <w:tr w:rsidR="00650260" w:rsidRPr="00B91FBE" w14:paraId="56311982" w14:textId="77777777" w:rsidTr="004C2D66">
        <w:trPr>
          <w:trHeight w:val="282"/>
          <w:jc w:val="center"/>
        </w:trPr>
        <w:tc>
          <w:tcPr>
            <w:tcW w:w="4742" w:type="dxa"/>
          </w:tcPr>
          <w:p w14:paraId="3CBA5325" w14:textId="655D577B" w:rsidR="00650260" w:rsidRPr="00B91FBE" w:rsidRDefault="00650260" w:rsidP="00650260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Kierunek studiów</w:t>
            </w:r>
          </w:p>
        </w:tc>
        <w:tc>
          <w:tcPr>
            <w:tcW w:w="5005" w:type="dxa"/>
          </w:tcPr>
          <w:p w14:paraId="53148B4E" w14:textId="1A281924" w:rsidR="00650260" w:rsidRPr="00650260" w:rsidRDefault="00650260" w:rsidP="00650260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650260">
              <w:rPr>
                <w:rFonts w:asciiTheme="minorHAnsi" w:hAnsiTheme="minorHAnsi" w:cstheme="minorHAnsi"/>
                <w:sz w:val="21"/>
                <w:szCs w:val="21"/>
              </w:rPr>
              <w:t>Logistyka</w:t>
            </w:r>
          </w:p>
        </w:tc>
      </w:tr>
      <w:tr w:rsidR="00650260" w:rsidRPr="00B91FBE" w14:paraId="4F60DDAE" w14:textId="77777777" w:rsidTr="004C2D66">
        <w:trPr>
          <w:trHeight w:val="285"/>
          <w:jc w:val="center"/>
        </w:trPr>
        <w:tc>
          <w:tcPr>
            <w:tcW w:w="4742" w:type="dxa"/>
          </w:tcPr>
          <w:p w14:paraId="34AC78D4" w14:textId="08FC496A" w:rsidR="00650260" w:rsidRPr="00B91FBE" w:rsidRDefault="00650260" w:rsidP="00650260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Forma studiów</w:t>
            </w:r>
          </w:p>
        </w:tc>
        <w:tc>
          <w:tcPr>
            <w:tcW w:w="5005" w:type="dxa"/>
          </w:tcPr>
          <w:p w14:paraId="57A4265F" w14:textId="0F5933DA" w:rsidR="00650260" w:rsidRPr="00650260" w:rsidRDefault="00650260" w:rsidP="00650260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650260">
              <w:rPr>
                <w:rFonts w:asciiTheme="minorHAnsi" w:hAnsiTheme="minorHAnsi" w:cstheme="minorHAnsi"/>
                <w:sz w:val="21"/>
                <w:szCs w:val="21"/>
                <w:lang w:eastAsia="en-US"/>
              </w:rPr>
              <w:t>studia stacjonarne / studia niestacjonarne</w:t>
            </w:r>
          </w:p>
        </w:tc>
      </w:tr>
      <w:tr w:rsidR="00650260" w:rsidRPr="00B91FBE" w14:paraId="15D8E656" w14:textId="77777777" w:rsidTr="004C2D66">
        <w:trPr>
          <w:trHeight w:val="285"/>
          <w:jc w:val="center"/>
        </w:trPr>
        <w:tc>
          <w:tcPr>
            <w:tcW w:w="4742" w:type="dxa"/>
          </w:tcPr>
          <w:p w14:paraId="66CB51F4" w14:textId="3D09229F" w:rsidR="00650260" w:rsidRPr="00B91FBE" w:rsidRDefault="00650260" w:rsidP="00650260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Poziom studiów</w:t>
            </w:r>
          </w:p>
        </w:tc>
        <w:tc>
          <w:tcPr>
            <w:tcW w:w="5005" w:type="dxa"/>
          </w:tcPr>
          <w:p w14:paraId="2113F634" w14:textId="6C26E764" w:rsidR="00650260" w:rsidRPr="00650260" w:rsidRDefault="00650260" w:rsidP="00650260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650260">
              <w:rPr>
                <w:rFonts w:asciiTheme="minorHAnsi" w:hAnsiTheme="minorHAnsi" w:cstheme="minorHAnsi"/>
                <w:sz w:val="21"/>
                <w:szCs w:val="21"/>
                <w:lang w:eastAsia="en-US"/>
              </w:rPr>
              <w:t xml:space="preserve">studia pierwszego stopnia </w:t>
            </w:r>
          </w:p>
        </w:tc>
      </w:tr>
      <w:tr w:rsidR="00650260" w:rsidRPr="00B91FBE" w14:paraId="24A4112E" w14:textId="77777777" w:rsidTr="004C2D66">
        <w:trPr>
          <w:trHeight w:val="285"/>
          <w:jc w:val="center"/>
        </w:trPr>
        <w:tc>
          <w:tcPr>
            <w:tcW w:w="4742" w:type="dxa"/>
          </w:tcPr>
          <w:p w14:paraId="44A41269" w14:textId="1304D5E3" w:rsidR="00650260" w:rsidRPr="00B91FBE" w:rsidRDefault="00650260" w:rsidP="00650260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Profil studiów</w:t>
            </w:r>
          </w:p>
        </w:tc>
        <w:tc>
          <w:tcPr>
            <w:tcW w:w="5005" w:type="dxa"/>
          </w:tcPr>
          <w:p w14:paraId="65631185" w14:textId="2B87E62F" w:rsidR="00650260" w:rsidRPr="00650260" w:rsidRDefault="00650260" w:rsidP="00650260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proofErr w:type="spellStart"/>
            <w:r w:rsidRPr="00650260">
              <w:rPr>
                <w:rFonts w:asciiTheme="minorHAnsi" w:hAnsiTheme="minorHAnsi" w:cstheme="minorHAnsi"/>
                <w:sz w:val="21"/>
                <w:szCs w:val="21"/>
              </w:rPr>
              <w:t>ogólnoakademicki</w:t>
            </w:r>
            <w:proofErr w:type="spellEnd"/>
          </w:p>
        </w:tc>
      </w:tr>
      <w:tr w:rsidR="00650260" w:rsidRPr="00B91FBE" w14:paraId="665D7137" w14:textId="77777777" w:rsidTr="004C2D66">
        <w:trPr>
          <w:trHeight w:val="282"/>
          <w:jc w:val="center"/>
        </w:trPr>
        <w:tc>
          <w:tcPr>
            <w:tcW w:w="4742" w:type="dxa"/>
          </w:tcPr>
          <w:p w14:paraId="4533E0D6" w14:textId="3B7F67D4" w:rsidR="00650260" w:rsidRPr="00B91FBE" w:rsidRDefault="00650260" w:rsidP="00650260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Osoba przygotowująca kartę przedmiotu (zajęć)</w:t>
            </w:r>
          </w:p>
        </w:tc>
        <w:tc>
          <w:tcPr>
            <w:tcW w:w="5005" w:type="dxa"/>
          </w:tcPr>
          <w:p w14:paraId="72454463" w14:textId="1796607C" w:rsidR="00650260" w:rsidRPr="00650260" w:rsidRDefault="00650260" w:rsidP="00650260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650260">
              <w:rPr>
                <w:rFonts w:asciiTheme="minorHAnsi" w:hAnsiTheme="minorHAnsi" w:cstheme="minorHAnsi"/>
                <w:sz w:val="21"/>
                <w:szCs w:val="21"/>
              </w:rPr>
              <w:t>dr inż. Krzysztof Pasek</w:t>
            </w:r>
          </w:p>
        </w:tc>
      </w:tr>
      <w:tr w:rsidR="00650260" w:rsidRPr="00B91FBE" w14:paraId="61AC06B3" w14:textId="77777777" w:rsidTr="004C2D66">
        <w:trPr>
          <w:trHeight w:val="285"/>
          <w:jc w:val="center"/>
        </w:trPr>
        <w:tc>
          <w:tcPr>
            <w:tcW w:w="4742" w:type="dxa"/>
          </w:tcPr>
          <w:p w14:paraId="29CD3083" w14:textId="2619BB49" w:rsidR="00650260" w:rsidRPr="00B91FBE" w:rsidRDefault="00650260" w:rsidP="00650260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Kontakt</w:t>
            </w:r>
          </w:p>
        </w:tc>
        <w:tc>
          <w:tcPr>
            <w:tcW w:w="5005" w:type="dxa"/>
          </w:tcPr>
          <w:p w14:paraId="3FCAC9C9" w14:textId="7F002C7E" w:rsidR="00650260" w:rsidRPr="00650260" w:rsidRDefault="00650260" w:rsidP="00650260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sz w:val="21"/>
                <w:szCs w:val="21"/>
              </w:rPr>
            </w:pPr>
            <w:r w:rsidRPr="00650260">
              <w:rPr>
                <w:rFonts w:asciiTheme="minorHAnsi" w:hAnsiTheme="minorHAnsi" w:cstheme="minorHAnsi"/>
                <w:sz w:val="21"/>
                <w:szCs w:val="21"/>
              </w:rPr>
              <w:t>krzysztof.pasek@ujk.edu.pl</w:t>
            </w:r>
          </w:p>
        </w:tc>
      </w:tr>
    </w:tbl>
    <w:p w14:paraId="07E319B6" w14:textId="74AAD63C" w:rsidR="000746C5" w:rsidRPr="00B91FBE" w:rsidRDefault="00937B44" w:rsidP="004501ED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rPr>
          <w:iCs/>
          <w:sz w:val="24"/>
          <w:szCs w:val="24"/>
        </w:rPr>
      </w:pPr>
      <w:r w:rsidRPr="00B91FBE">
        <w:rPr>
          <w:iCs/>
          <w:sz w:val="24"/>
          <w:szCs w:val="24"/>
        </w:rPr>
        <w:t xml:space="preserve">Ogólna charakterystyka </w:t>
      </w:r>
      <w:r w:rsidR="00BE67AE" w:rsidRPr="00B91FBE">
        <w:rPr>
          <w:iCs/>
          <w:sz w:val="24"/>
          <w:szCs w:val="24"/>
        </w:rPr>
        <w:t>przedmiotu</w:t>
      </w:r>
      <w:r w:rsidR="00654EA0" w:rsidRPr="00B91FBE">
        <w:rPr>
          <w:iCs/>
          <w:sz w:val="24"/>
          <w:szCs w:val="24"/>
        </w:rPr>
        <w:t xml:space="preserve"> (zajęć)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7"/>
        <w:gridCol w:w="6280"/>
      </w:tblGrid>
      <w:tr w:rsidR="00650260" w:rsidRPr="00B91FBE" w14:paraId="5EAE60A3" w14:textId="77777777" w:rsidTr="00363F81">
        <w:trPr>
          <w:trHeight w:val="285"/>
          <w:jc w:val="center"/>
        </w:trPr>
        <w:tc>
          <w:tcPr>
            <w:tcW w:w="3467" w:type="dxa"/>
          </w:tcPr>
          <w:p w14:paraId="2E5E08D3" w14:textId="1B8D058F" w:rsidR="00650260" w:rsidRPr="00B91FBE" w:rsidRDefault="00650260" w:rsidP="00650260">
            <w:pPr>
              <w:pStyle w:val="TableParagraph"/>
              <w:numPr>
                <w:ilvl w:val="0"/>
                <w:numId w:val="25"/>
              </w:numPr>
              <w:spacing w:line="276" w:lineRule="auto"/>
              <w:ind w:left="487" w:hanging="357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Język wykładowy</w:t>
            </w:r>
          </w:p>
        </w:tc>
        <w:tc>
          <w:tcPr>
            <w:tcW w:w="6280" w:type="dxa"/>
          </w:tcPr>
          <w:p w14:paraId="688558D9" w14:textId="61C91EC4" w:rsidR="00650260" w:rsidRPr="00650260" w:rsidRDefault="00650260" w:rsidP="00650260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650260">
              <w:rPr>
                <w:rFonts w:asciiTheme="minorHAnsi" w:hAnsiTheme="minorHAnsi" w:cstheme="minorHAnsi"/>
                <w:bCs/>
                <w:sz w:val="21"/>
                <w:szCs w:val="21"/>
              </w:rPr>
              <w:t>język polski</w:t>
            </w:r>
          </w:p>
        </w:tc>
      </w:tr>
      <w:tr w:rsidR="00650260" w:rsidRPr="00B91FBE" w14:paraId="19B4F7EE" w14:textId="77777777" w:rsidTr="00363F81">
        <w:trPr>
          <w:trHeight w:val="282"/>
          <w:jc w:val="center"/>
        </w:trPr>
        <w:tc>
          <w:tcPr>
            <w:tcW w:w="3467" w:type="dxa"/>
          </w:tcPr>
          <w:p w14:paraId="62BE24F4" w14:textId="0E56E1B7" w:rsidR="00650260" w:rsidRPr="00B91FBE" w:rsidRDefault="00650260" w:rsidP="00650260">
            <w:pPr>
              <w:pStyle w:val="TableParagraph"/>
              <w:numPr>
                <w:ilvl w:val="0"/>
                <w:numId w:val="25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Wymagania wstępne</w:t>
            </w:r>
          </w:p>
        </w:tc>
        <w:tc>
          <w:tcPr>
            <w:tcW w:w="6280" w:type="dxa"/>
          </w:tcPr>
          <w:p w14:paraId="339C9961" w14:textId="7BAE2868" w:rsidR="00650260" w:rsidRPr="00650260" w:rsidRDefault="00650260" w:rsidP="00650260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650260">
              <w:rPr>
                <w:rFonts w:asciiTheme="minorHAnsi" w:hAnsiTheme="minorHAnsi" w:cstheme="minorHAnsi"/>
                <w:bCs/>
                <w:sz w:val="21"/>
                <w:szCs w:val="21"/>
              </w:rPr>
              <w:t>Podstawy logistyki</w:t>
            </w:r>
          </w:p>
        </w:tc>
      </w:tr>
    </w:tbl>
    <w:p w14:paraId="3E7144CC" w14:textId="6D649217" w:rsidR="000746C5" w:rsidRPr="00B91FBE" w:rsidRDefault="00937B44" w:rsidP="004501ED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rPr>
          <w:iCs/>
          <w:sz w:val="24"/>
          <w:szCs w:val="24"/>
        </w:rPr>
      </w:pPr>
      <w:r w:rsidRPr="00B91FBE">
        <w:rPr>
          <w:iCs/>
          <w:sz w:val="24"/>
          <w:szCs w:val="24"/>
        </w:rPr>
        <w:t xml:space="preserve">Szczegółowa charakterystyka </w:t>
      </w:r>
      <w:r w:rsidR="00BE67AE" w:rsidRPr="00B91FBE">
        <w:rPr>
          <w:iCs/>
          <w:sz w:val="24"/>
          <w:szCs w:val="24"/>
        </w:rPr>
        <w:t>przedmiotu</w:t>
      </w:r>
      <w:r w:rsidR="00654EA0" w:rsidRPr="00B91FBE">
        <w:rPr>
          <w:iCs/>
          <w:sz w:val="24"/>
          <w:szCs w:val="24"/>
        </w:rPr>
        <w:t xml:space="preserve"> (zajęć)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6"/>
        <w:gridCol w:w="6279"/>
      </w:tblGrid>
      <w:tr w:rsidR="00650260" w:rsidRPr="00B91FBE" w14:paraId="30DFC9B5" w14:textId="77777777" w:rsidTr="00402BCD">
        <w:trPr>
          <w:trHeight w:val="285"/>
          <w:jc w:val="center"/>
        </w:trPr>
        <w:tc>
          <w:tcPr>
            <w:tcW w:w="3466" w:type="dxa"/>
          </w:tcPr>
          <w:p w14:paraId="1A691396" w14:textId="107C7E23" w:rsidR="00650260" w:rsidRPr="00B91FBE" w:rsidRDefault="00650260" w:rsidP="00650260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Forma zajęć</w:t>
            </w:r>
          </w:p>
        </w:tc>
        <w:tc>
          <w:tcPr>
            <w:tcW w:w="6279" w:type="dxa"/>
          </w:tcPr>
          <w:p w14:paraId="4C21344A" w14:textId="3E0C1DF4" w:rsidR="00650260" w:rsidRPr="00650260" w:rsidRDefault="00650260" w:rsidP="00650260">
            <w:pPr>
              <w:pStyle w:val="TableParagraph"/>
              <w:spacing w:line="276" w:lineRule="auto"/>
              <w:ind w:left="106" w:right="31"/>
              <w:jc w:val="both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650260">
              <w:rPr>
                <w:rFonts w:asciiTheme="minorHAnsi" w:hAnsiTheme="minorHAnsi" w:cstheme="minorHAnsi"/>
                <w:sz w:val="21"/>
                <w:szCs w:val="21"/>
              </w:rPr>
              <w:t>wykład, ćwiczenia</w:t>
            </w:r>
          </w:p>
        </w:tc>
      </w:tr>
      <w:tr w:rsidR="00650260" w:rsidRPr="00B91FBE" w14:paraId="4465DD68" w14:textId="77777777" w:rsidTr="00402BCD">
        <w:trPr>
          <w:trHeight w:val="282"/>
          <w:jc w:val="center"/>
        </w:trPr>
        <w:tc>
          <w:tcPr>
            <w:tcW w:w="3466" w:type="dxa"/>
          </w:tcPr>
          <w:p w14:paraId="144A01E5" w14:textId="0FE12A02" w:rsidR="00650260" w:rsidRPr="00B91FBE" w:rsidRDefault="00650260" w:rsidP="00650260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Miejsce realizacji zajęć</w:t>
            </w:r>
          </w:p>
        </w:tc>
        <w:tc>
          <w:tcPr>
            <w:tcW w:w="6279" w:type="dxa"/>
          </w:tcPr>
          <w:p w14:paraId="76375933" w14:textId="71E5DD39" w:rsidR="00650260" w:rsidRPr="00650260" w:rsidRDefault="00650260" w:rsidP="00650260">
            <w:pPr>
              <w:pStyle w:val="TableParagraph"/>
              <w:spacing w:line="276" w:lineRule="auto"/>
              <w:ind w:left="106" w:right="183"/>
              <w:jc w:val="both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650260">
              <w:rPr>
                <w:rFonts w:asciiTheme="minorHAnsi" w:hAnsiTheme="minorHAnsi" w:cstheme="minorHAnsi"/>
                <w:sz w:val="21"/>
                <w:szCs w:val="21"/>
              </w:rPr>
              <w:t>zajęcia w pomieszczeniu dydaktycznym UJK</w:t>
            </w:r>
          </w:p>
        </w:tc>
      </w:tr>
      <w:tr w:rsidR="00650260" w:rsidRPr="00B91FBE" w14:paraId="7FFE317E" w14:textId="77777777" w:rsidTr="00402BCD">
        <w:trPr>
          <w:trHeight w:val="285"/>
          <w:jc w:val="center"/>
        </w:trPr>
        <w:tc>
          <w:tcPr>
            <w:tcW w:w="3466" w:type="dxa"/>
          </w:tcPr>
          <w:p w14:paraId="12EBBD92" w14:textId="5CF8C483" w:rsidR="00650260" w:rsidRPr="00B91FBE" w:rsidRDefault="00650260" w:rsidP="00650260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Forma zaliczenia zajęć</w:t>
            </w:r>
          </w:p>
        </w:tc>
        <w:tc>
          <w:tcPr>
            <w:tcW w:w="6279" w:type="dxa"/>
          </w:tcPr>
          <w:p w14:paraId="78D434E5" w14:textId="4B7C9A67" w:rsidR="00650260" w:rsidRPr="00650260" w:rsidRDefault="00650260" w:rsidP="00650260">
            <w:pPr>
              <w:pStyle w:val="TableParagraph"/>
              <w:spacing w:line="276" w:lineRule="auto"/>
              <w:ind w:left="106" w:right="183"/>
              <w:jc w:val="both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650260">
              <w:rPr>
                <w:rFonts w:asciiTheme="minorHAnsi" w:hAnsiTheme="minorHAnsi" w:cstheme="minorHAnsi"/>
                <w:sz w:val="21"/>
                <w:szCs w:val="21"/>
              </w:rPr>
              <w:t>wykład – zaliczenie z oceną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;</w:t>
            </w:r>
            <w:r w:rsidRPr="00650260">
              <w:rPr>
                <w:rFonts w:asciiTheme="minorHAnsi" w:hAnsiTheme="minorHAnsi" w:cstheme="minorHAnsi"/>
                <w:sz w:val="21"/>
                <w:szCs w:val="21"/>
              </w:rPr>
              <w:t xml:space="preserve"> ćwiczenia – zaliczenie z oceną</w:t>
            </w:r>
          </w:p>
        </w:tc>
      </w:tr>
      <w:tr w:rsidR="00650260" w:rsidRPr="00B91FBE" w14:paraId="70E32DCA" w14:textId="77777777" w:rsidTr="00402BCD">
        <w:trPr>
          <w:trHeight w:val="282"/>
          <w:jc w:val="center"/>
        </w:trPr>
        <w:tc>
          <w:tcPr>
            <w:tcW w:w="3466" w:type="dxa"/>
          </w:tcPr>
          <w:p w14:paraId="55BDBC2A" w14:textId="467B498A" w:rsidR="00650260" w:rsidRPr="00B91FBE" w:rsidRDefault="00650260" w:rsidP="00650260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Metody dydaktyczne</w:t>
            </w:r>
          </w:p>
        </w:tc>
        <w:tc>
          <w:tcPr>
            <w:tcW w:w="6279" w:type="dxa"/>
          </w:tcPr>
          <w:p w14:paraId="2836ADFF" w14:textId="56FA859E" w:rsidR="00650260" w:rsidRPr="00650260" w:rsidRDefault="00650260" w:rsidP="00650260">
            <w:pPr>
              <w:pStyle w:val="Bodytext30"/>
              <w:shd w:val="clear" w:color="auto" w:fill="auto"/>
              <w:spacing w:before="0" w:line="240" w:lineRule="auto"/>
              <w:ind w:firstLine="0"/>
              <w:rPr>
                <w:rFonts w:asciiTheme="minorHAnsi" w:hAnsiTheme="minorHAnsi" w:cstheme="minorHAnsi"/>
                <w:lang w:val="pl-PL"/>
              </w:rPr>
            </w:pPr>
            <w:r w:rsidRPr="00650260">
              <w:rPr>
                <w:rFonts w:asciiTheme="minorHAnsi" w:hAnsiTheme="minorHAnsi" w:cstheme="minorHAnsi"/>
                <w:lang w:val="pl-PL"/>
              </w:rPr>
              <w:t>Wykład</w:t>
            </w:r>
            <w:r>
              <w:rPr>
                <w:rFonts w:asciiTheme="minorHAnsi" w:hAnsiTheme="minorHAnsi" w:cstheme="minorHAnsi"/>
                <w:lang w:val="pl-PL"/>
              </w:rPr>
              <w:t xml:space="preserve"> </w:t>
            </w:r>
            <w:r w:rsidRPr="00650260">
              <w:rPr>
                <w:rFonts w:asciiTheme="minorHAnsi" w:hAnsiTheme="minorHAnsi" w:cstheme="minorHAnsi"/>
                <w:lang w:val="pl-PL"/>
              </w:rPr>
              <w:t>- wykład konwersatoryjny z wykorzystaniem techniki multimedialnej</w:t>
            </w:r>
            <w:r>
              <w:rPr>
                <w:rFonts w:asciiTheme="minorHAnsi" w:hAnsiTheme="minorHAnsi" w:cstheme="minorHAnsi"/>
                <w:lang w:val="pl-PL"/>
              </w:rPr>
              <w:t>;</w:t>
            </w:r>
          </w:p>
          <w:p w14:paraId="6AE867CE" w14:textId="58307B64" w:rsidR="00650260" w:rsidRPr="00650260" w:rsidRDefault="00650260" w:rsidP="00650260">
            <w:pPr>
              <w:pStyle w:val="Bodytext30"/>
              <w:shd w:val="clear" w:color="auto" w:fill="auto"/>
              <w:spacing w:before="0" w:line="240" w:lineRule="auto"/>
              <w:ind w:firstLine="0"/>
              <w:rPr>
                <w:rFonts w:asciiTheme="minorHAnsi" w:hAnsiTheme="minorHAnsi" w:cstheme="minorHAnsi"/>
                <w:lang w:val="pl-PL"/>
              </w:rPr>
            </w:pPr>
            <w:r w:rsidRPr="00650260">
              <w:rPr>
                <w:rFonts w:asciiTheme="minorHAnsi" w:hAnsiTheme="minorHAnsi" w:cstheme="minorHAnsi"/>
                <w:lang w:val="pl-PL"/>
              </w:rPr>
              <w:t>Ćwiczenia</w:t>
            </w:r>
            <w:r>
              <w:rPr>
                <w:rFonts w:asciiTheme="minorHAnsi" w:hAnsiTheme="minorHAnsi" w:cstheme="minorHAnsi"/>
                <w:lang w:val="pl-PL"/>
              </w:rPr>
              <w:t xml:space="preserve"> - </w:t>
            </w:r>
            <w:r w:rsidRPr="00650260">
              <w:rPr>
                <w:rFonts w:asciiTheme="minorHAnsi" w:hAnsiTheme="minorHAnsi" w:cstheme="minorHAnsi"/>
                <w:lang w:val="pl-PL"/>
              </w:rPr>
              <w:t>analiza przypadków, dyskusja, projektowanie rozwiązań dotyczących infrastruktury logistycznej</w:t>
            </w:r>
          </w:p>
        </w:tc>
      </w:tr>
      <w:tr w:rsidR="00650260" w:rsidRPr="00B91FBE" w14:paraId="1DDA2B5B" w14:textId="77777777" w:rsidTr="00402BCD">
        <w:trPr>
          <w:trHeight w:val="285"/>
          <w:jc w:val="center"/>
        </w:trPr>
        <w:tc>
          <w:tcPr>
            <w:tcW w:w="3466" w:type="dxa"/>
          </w:tcPr>
          <w:p w14:paraId="16A3B496" w14:textId="606439FB" w:rsidR="00650260" w:rsidRPr="00B91FBE" w:rsidRDefault="00650260" w:rsidP="00650260">
            <w:pPr>
              <w:pStyle w:val="TableParagraph"/>
              <w:spacing w:line="276" w:lineRule="auto"/>
              <w:ind w:left="272" w:hanging="142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3.5.a. Wykaz literatury podstawowej</w:t>
            </w:r>
          </w:p>
        </w:tc>
        <w:tc>
          <w:tcPr>
            <w:tcW w:w="6279" w:type="dxa"/>
          </w:tcPr>
          <w:p w14:paraId="6B4F62DD" w14:textId="77777777" w:rsidR="00650260" w:rsidRPr="00650260" w:rsidRDefault="00650260" w:rsidP="00650260">
            <w:pPr>
              <w:widowControl/>
              <w:numPr>
                <w:ilvl w:val="0"/>
                <w:numId w:val="37"/>
              </w:numPr>
              <w:autoSpaceDE/>
              <w:autoSpaceDN/>
              <w:jc w:val="both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proofErr w:type="spellStart"/>
            <w:r w:rsidRPr="00650260">
              <w:rPr>
                <w:rFonts w:asciiTheme="minorHAnsi" w:hAnsiTheme="minorHAnsi" w:cstheme="minorHAnsi"/>
                <w:bCs/>
                <w:sz w:val="21"/>
                <w:szCs w:val="21"/>
              </w:rPr>
              <w:t>Ficoń</w:t>
            </w:r>
            <w:proofErr w:type="spellEnd"/>
            <w:r w:rsidRPr="00650260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 K., </w:t>
            </w:r>
            <w:r w:rsidRPr="00650260">
              <w:rPr>
                <w:rFonts w:asciiTheme="minorHAnsi" w:hAnsiTheme="minorHAnsi" w:cstheme="minorHAnsi"/>
                <w:bCs/>
                <w:i/>
                <w:sz w:val="21"/>
                <w:szCs w:val="21"/>
              </w:rPr>
              <w:t>Logistyka techniczna. Infrastruktura logistyczna</w:t>
            </w:r>
            <w:r w:rsidRPr="00650260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, </w:t>
            </w:r>
            <w:proofErr w:type="spellStart"/>
            <w:r w:rsidRPr="00650260">
              <w:rPr>
                <w:rFonts w:asciiTheme="minorHAnsi" w:hAnsiTheme="minorHAnsi" w:cstheme="minorHAnsi"/>
                <w:bCs/>
                <w:sz w:val="21"/>
                <w:szCs w:val="21"/>
              </w:rPr>
              <w:t>BelStudio</w:t>
            </w:r>
            <w:proofErr w:type="spellEnd"/>
            <w:r w:rsidRPr="00650260">
              <w:rPr>
                <w:rFonts w:asciiTheme="minorHAnsi" w:hAnsiTheme="minorHAnsi" w:cstheme="minorHAnsi"/>
                <w:bCs/>
                <w:sz w:val="21"/>
                <w:szCs w:val="21"/>
              </w:rPr>
              <w:t>, Warszawa 2018.</w:t>
            </w:r>
          </w:p>
          <w:p w14:paraId="5F90A8C0" w14:textId="77777777" w:rsidR="00650260" w:rsidRPr="00650260" w:rsidRDefault="00650260" w:rsidP="00650260">
            <w:pPr>
              <w:numPr>
                <w:ilvl w:val="0"/>
                <w:numId w:val="37"/>
              </w:numPr>
              <w:autoSpaceDE/>
              <w:autoSpaceDN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650260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Lipińska-Słota A., </w:t>
            </w:r>
            <w:proofErr w:type="spellStart"/>
            <w:r w:rsidRPr="00650260">
              <w:rPr>
                <w:rFonts w:asciiTheme="minorHAnsi" w:hAnsiTheme="minorHAnsi" w:cstheme="minorHAnsi"/>
                <w:bCs/>
                <w:sz w:val="21"/>
                <w:szCs w:val="21"/>
              </w:rPr>
              <w:t>Mutwil</w:t>
            </w:r>
            <w:proofErr w:type="spellEnd"/>
            <w:r w:rsidRPr="00650260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 A., </w:t>
            </w:r>
            <w:r w:rsidRPr="00650260">
              <w:rPr>
                <w:rFonts w:asciiTheme="minorHAnsi" w:hAnsiTheme="minorHAnsi" w:cstheme="minorHAnsi"/>
                <w:bCs/>
                <w:i/>
                <w:sz w:val="21"/>
                <w:szCs w:val="21"/>
              </w:rPr>
              <w:t>Elementy infrastruktury systemów logistycznych</w:t>
            </w:r>
            <w:r w:rsidRPr="00650260">
              <w:rPr>
                <w:rFonts w:asciiTheme="minorHAnsi" w:hAnsiTheme="minorHAnsi" w:cstheme="minorHAnsi"/>
                <w:bCs/>
                <w:sz w:val="21"/>
                <w:szCs w:val="21"/>
              </w:rPr>
              <w:t>, UE, Katowice 2019.</w:t>
            </w:r>
          </w:p>
          <w:p w14:paraId="21539079" w14:textId="12D420B7" w:rsidR="00650260" w:rsidRPr="00650260" w:rsidRDefault="00650260" w:rsidP="00650260">
            <w:pPr>
              <w:numPr>
                <w:ilvl w:val="0"/>
                <w:numId w:val="37"/>
              </w:numPr>
              <w:autoSpaceDE/>
              <w:autoSpaceDN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650260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Karbowiak H., </w:t>
            </w:r>
            <w:r w:rsidRPr="00650260">
              <w:rPr>
                <w:rFonts w:asciiTheme="minorHAnsi" w:hAnsiTheme="minorHAnsi" w:cstheme="minorHAnsi"/>
                <w:bCs/>
                <w:i/>
                <w:sz w:val="21"/>
                <w:szCs w:val="21"/>
              </w:rPr>
              <w:t>Podstawy infrastruktury transportu,</w:t>
            </w:r>
            <w:r w:rsidRPr="00650260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 Akademia Humanistyczno-Ekonomiczna, Łódź 2018.</w:t>
            </w:r>
          </w:p>
        </w:tc>
      </w:tr>
      <w:tr w:rsidR="00650260" w:rsidRPr="00650260" w14:paraId="3DB0DE59" w14:textId="77777777" w:rsidTr="00402BCD">
        <w:trPr>
          <w:trHeight w:val="285"/>
          <w:jc w:val="center"/>
        </w:trPr>
        <w:tc>
          <w:tcPr>
            <w:tcW w:w="3466" w:type="dxa"/>
          </w:tcPr>
          <w:p w14:paraId="57EB2E29" w14:textId="2B97249C" w:rsidR="00650260" w:rsidRPr="00B91FBE" w:rsidRDefault="00650260" w:rsidP="00650260">
            <w:pPr>
              <w:pStyle w:val="TableParagraph"/>
              <w:spacing w:line="276" w:lineRule="auto"/>
              <w:ind w:left="272" w:hanging="142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3.5.b. Wykaz literatury uzupełniającej</w:t>
            </w:r>
          </w:p>
        </w:tc>
        <w:tc>
          <w:tcPr>
            <w:tcW w:w="6279" w:type="dxa"/>
          </w:tcPr>
          <w:p w14:paraId="572CB2D9" w14:textId="77777777" w:rsidR="00650260" w:rsidRPr="00650260" w:rsidRDefault="00650260" w:rsidP="00650260">
            <w:pPr>
              <w:numPr>
                <w:ilvl w:val="0"/>
                <w:numId w:val="38"/>
              </w:numPr>
              <w:autoSpaceDE/>
              <w:autoSpaceDN/>
              <w:ind w:left="394" w:hanging="394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650260">
              <w:rPr>
                <w:rFonts w:asciiTheme="minorHAnsi" w:hAnsiTheme="minorHAnsi" w:cstheme="minorHAnsi"/>
                <w:sz w:val="21"/>
                <w:szCs w:val="21"/>
              </w:rPr>
              <w:t xml:space="preserve">Sikorski A., Kozłowski R., </w:t>
            </w:r>
            <w:r w:rsidRPr="00650260">
              <w:rPr>
                <w:rFonts w:asciiTheme="minorHAnsi" w:hAnsiTheme="minorHAnsi" w:cstheme="minorHAnsi"/>
                <w:i/>
                <w:sz w:val="21"/>
                <w:szCs w:val="21"/>
              </w:rPr>
              <w:t>Nowoczesne rozwiązania w logistyce</w:t>
            </w:r>
            <w:r w:rsidRPr="00650260">
              <w:rPr>
                <w:rFonts w:asciiTheme="minorHAnsi" w:hAnsiTheme="minorHAnsi" w:cstheme="minorHAnsi"/>
                <w:sz w:val="21"/>
                <w:szCs w:val="21"/>
              </w:rPr>
              <w:t>, Wolters Kluwer, Warszawa 2019.</w:t>
            </w:r>
          </w:p>
          <w:p w14:paraId="6F6CD676" w14:textId="77777777" w:rsidR="00650260" w:rsidRDefault="00650260" w:rsidP="00650260">
            <w:pPr>
              <w:numPr>
                <w:ilvl w:val="0"/>
                <w:numId w:val="38"/>
              </w:numPr>
              <w:autoSpaceDE/>
              <w:autoSpaceDN/>
              <w:ind w:left="394" w:hanging="394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650260">
              <w:rPr>
                <w:rFonts w:asciiTheme="minorHAnsi" w:hAnsiTheme="minorHAnsi" w:cstheme="minorHAnsi"/>
                <w:bCs/>
                <w:sz w:val="21"/>
                <w:szCs w:val="21"/>
              </w:rPr>
              <w:t>Gądek-</w:t>
            </w:r>
            <w:proofErr w:type="spellStart"/>
            <w:r w:rsidRPr="00650260">
              <w:rPr>
                <w:rFonts w:asciiTheme="minorHAnsi" w:hAnsiTheme="minorHAnsi" w:cstheme="minorHAnsi"/>
                <w:bCs/>
                <w:sz w:val="21"/>
                <w:szCs w:val="21"/>
              </w:rPr>
              <w:t>Hawlena</w:t>
            </w:r>
            <w:proofErr w:type="spellEnd"/>
            <w:r w:rsidRPr="00650260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 </w:t>
            </w:r>
            <w:proofErr w:type="spellStart"/>
            <w:r w:rsidRPr="00650260">
              <w:rPr>
                <w:rFonts w:asciiTheme="minorHAnsi" w:hAnsiTheme="minorHAnsi" w:cstheme="minorHAnsi"/>
                <w:bCs/>
                <w:sz w:val="21"/>
                <w:szCs w:val="21"/>
              </w:rPr>
              <w:t>Dydkowski</w:t>
            </w:r>
            <w:proofErr w:type="spellEnd"/>
            <w:r w:rsidRPr="00650260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 G., </w:t>
            </w:r>
            <w:proofErr w:type="spellStart"/>
            <w:r w:rsidRPr="00650260">
              <w:rPr>
                <w:rFonts w:asciiTheme="minorHAnsi" w:hAnsiTheme="minorHAnsi" w:cstheme="minorHAnsi"/>
                <w:bCs/>
                <w:sz w:val="21"/>
                <w:szCs w:val="21"/>
              </w:rPr>
              <w:t>Mutwil</w:t>
            </w:r>
            <w:proofErr w:type="spellEnd"/>
            <w:r w:rsidRPr="00650260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 A., </w:t>
            </w:r>
            <w:r w:rsidRPr="00650260">
              <w:rPr>
                <w:rFonts w:asciiTheme="minorHAnsi" w:hAnsiTheme="minorHAnsi" w:cstheme="minorHAnsi"/>
                <w:bCs/>
                <w:i/>
                <w:sz w:val="21"/>
                <w:szCs w:val="21"/>
              </w:rPr>
              <w:t>Nowe wyzwania logistyki. Wybrane zagadnienia,</w:t>
            </w:r>
            <w:r w:rsidRPr="00650260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 UE, Katowice 2023.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 </w:t>
            </w:r>
            <w:proofErr w:type="spellStart"/>
            <w:r w:rsidRPr="00650260">
              <w:rPr>
                <w:rFonts w:asciiTheme="minorHAnsi" w:hAnsiTheme="minorHAnsi" w:cstheme="minorHAnsi"/>
                <w:sz w:val="21"/>
                <w:szCs w:val="21"/>
              </w:rPr>
              <w:t>Molendowska</w:t>
            </w:r>
            <w:proofErr w:type="spellEnd"/>
            <w:r w:rsidRPr="00650260">
              <w:rPr>
                <w:rFonts w:asciiTheme="minorHAnsi" w:hAnsiTheme="minorHAnsi" w:cstheme="minorHAnsi"/>
                <w:sz w:val="21"/>
                <w:szCs w:val="21"/>
              </w:rPr>
              <w:t xml:space="preserve"> M., Ostrowska M., Górski P., </w:t>
            </w:r>
            <w:r w:rsidRPr="00650260">
              <w:rPr>
                <w:rFonts w:asciiTheme="minorHAnsi" w:hAnsiTheme="minorHAnsi" w:cstheme="minorHAnsi"/>
                <w:i/>
                <w:sz w:val="21"/>
                <w:szCs w:val="21"/>
              </w:rPr>
              <w:t>Infrastruktura krytyczna jako element bezpieczeństwa – wymiar europejski i krajowy</w:t>
            </w:r>
            <w:r w:rsidRPr="00650260">
              <w:rPr>
                <w:rFonts w:asciiTheme="minorHAnsi" w:hAnsiTheme="minorHAnsi" w:cstheme="minorHAnsi"/>
                <w:sz w:val="21"/>
                <w:szCs w:val="21"/>
              </w:rPr>
              <w:t>, A. Marszałek, Toruń 2021.</w:t>
            </w:r>
          </w:p>
          <w:p w14:paraId="7456B6D4" w14:textId="6CF40C69" w:rsidR="00650260" w:rsidRPr="00650260" w:rsidRDefault="00650260" w:rsidP="00650260">
            <w:pPr>
              <w:numPr>
                <w:ilvl w:val="0"/>
                <w:numId w:val="38"/>
              </w:numPr>
              <w:autoSpaceDE/>
              <w:autoSpaceDN/>
              <w:ind w:left="394" w:hanging="394"/>
              <w:jc w:val="both"/>
              <w:rPr>
                <w:rFonts w:asciiTheme="minorHAnsi" w:hAnsiTheme="minorHAnsi" w:cstheme="minorHAnsi"/>
                <w:sz w:val="21"/>
                <w:szCs w:val="21"/>
                <w:lang w:val="en-GB"/>
              </w:rPr>
            </w:pPr>
            <w:r w:rsidRPr="00650260">
              <w:rPr>
                <w:rStyle w:val="inline"/>
                <w:rFonts w:asciiTheme="minorHAnsi" w:hAnsiTheme="minorHAnsi" w:cstheme="minorHAnsi"/>
                <w:sz w:val="21"/>
                <w:szCs w:val="21"/>
                <w:shd w:val="clear" w:color="auto" w:fill="FFFFFF"/>
                <w:lang w:val="en-US"/>
              </w:rPr>
              <w:t>Claudio Ferrari</w:t>
            </w:r>
            <w:r w:rsidRPr="00650260">
              <w:rPr>
                <w:rFonts w:asciiTheme="minorHAnsi" w:hAnsiTheme="minorHAnsi" w:cstheme="minorHAnsi"/>
                <w:sz w:val="21"/>
                <w:szCs w:val="21"/>
                <w:shd w:val="clear" w:color="auto" w:fill="FFFFFF"/>
                <w:lang w:val="en-US"/>
              </w:rPr>
              <w:t> </w:t>
            </w:r>
            <w:r w:rsidRPr="00650260">
              <w:rPr>
                <w:rStyle w:val="inline"/>
                <w:rFonts w:asciiTheme="minorHAnsi" w:hAnsiTheme="minorHAnsi" w:cstheme="minorHAnsi"/>
                <w:sz w:val="21"/>
                <w:szCs w:val="21"/>
                <w:shd w:val="clear" w:color="auto" w:fill="FFFFFF"/>
                <w:lang w:val="en-US"/>
              </w:rPr>
              <w:t xml:space="preserve">Anna </w:t>
            </w:r>
            <w:proofErr w:type="spellStart"/>
            <w:r w:rsidRPr="00650260">
              <w:rPr>
                <w:rStyle w:val="inline"/>
                <w:rFonts w:asciiTheme="minorHAnsi" w:hAnsiTheme="minorHAnsi" w:cstheme="minorHAnsi"/>
                <w:sz w:val="21"/>
                <w:szCs w:val="21"/>
                <w:shd w:val="clear" w:color="auto" w:fill="FFFFFF"/>
                <w:lang w:val="en-US"/>
              </w:rPr>
              <w:t>Bottasso</w:t>
            </w:r>
            <w:proofErr w:type="spellEnd"/>
            <w:r w:rsidRPr="00650260">
              <w:rPr>
                <w:rFonts w:asciiTheme="minorHAnsi" w:hAnsiTheme="minorHAnsi" w:cstheme="minorHAnsi"/>
                <w:sz w:val="21"/>
                <w:szCs w:val="21"/>
                <w:shd w:val="clear" w:color="auto" w:fill="FFFFFF"/>
                <w:lang w:val="en-US"/>
              </w:rPr>
              <w:t> </w:t>
            </w:r>
            <w:r w:rsidRPr="00650260">
              <w:rPr>
                <w:rStyle w:val="inline"/>
                <w:rFonts w:asciiTheme="minorHAnsi" w:hAnsiTheme="minorHAnsi" w:cstheme="minorHAnsi"/>
                <w:sz w:val="21"/>
                <w:szCs w:val="21"/>
                <w:shd w:val="clear" w:color="auto" w:fill="FFFFFF"/>
                <w:lang w:val="en-US"/>
              </w:rPr>
              <w:t>Maurizio Conti</w:t>
            </w:r>
            <w:r w:rsidRPr="00650260">
              <w:rPr>
                <w:rFonts w:asciiTheme="minorHAnsi" w:hAnsiTheme="minorHAnsi" w:cstheme="minorHAnsi"/>
                <w:sz w:val="21"/>
                <w:szCs w:val="21"/>
                <w:shd w:val="clear" w:color="auto" w:fill="FFFFFF"/>
                <w:lang w:val="en-US"/>
              </w:rPr>
              <w:t> </w:t>
            </w:r>
            <w:r w:rsidRPr="00650260">
              <w:rPr>
                <w:rStyle w:val="inline"/>
                <w:rFonts w:asciiTheme="minorHAnsi" w:hAnsiTheme="minorHAnsi" w:cstheme="minorHAnsi"/>
                <w:sz w:val="21"/>
                <w:szCs w:val="21"/>
                <w:shd w:val="clear" w:color="auto" w:fill="FFFFFF"/>
                <w:lang w:val="en-US"/>
              </w:rPr>
              <w:t xml:space="preserve">Alessio </w:t>
            </w:r>
            <w:proofErr w:type="spellStart"/>
            <w:r w:rsidRPr="00650260">
              <w:rPr>
                <w:rStyle w:val="inline"/>
                <w:rFonts w:asciiTheme="minorHAnsi" w:hAnsiTheme="minorHAnsi" w:cstheme="minorHAnsi"/>
                <w:sz w:val="21"/>
                <w:szCs w:val="21"/>
                <w:shd w:val="clear" w:color="auto" w:fill="FFFFFF"/>
                <w:lang w:val="en-US"/>
              </w:rPr>
              <w:t>Tei</w:t>
            </w:r>
            <w:proofErr w:type="spellEnd"/>
            <w:r w:rsidRPr="00650260">
              <w:rPr>
                <w:rStyle w:val="inline"/>
                <w:rFonts w:asciiTheme="minorHAnsi" w:hAnsiTheme="minorHAnsi" w:cstheme="minorHAnsi"/>
                <w:sz w:val="21"/>
                <w:szCs w:val="21"/>
                <w:shd w:val="clear" w:color="auto" w:fill="FFFFFF"/>
                <w:lang w:val="en-US"/>
              </w:rPr>
              <w:t>,</w:t>
            </w:r>
            <w:r w:rsidRPr="00650260">
              <w:rPr>
                <w:rFonts w:asciiTheme="minorHAnsi" w:hAnsiTheme="minorHAnsi" w:cstheme="minorHAnsi"/>
                <w:sz w:val="21"/>
                <w:szCs w:val="21"/>
                <w:lang w:val="en-US"/>
              </w:rPr>
              <w:t xml:space="preserve"> </w:t>
            </w:r>
            <w:r w:rsidRPr="00650260">
              <w:rPr>
                <w:rFonts w:asciiTheme="minorHAnsi" w:hAnsiTheme="minorHAnsi" w:cstheme="minorHAnsi"/>
                <w:i/>
                <w:sz w:val="21"/>
                <w:szCs w:val="21"/>
                <w:lang w:val="en-US"/>
              </w:rPr>
              <w:t>Economic Role of Transport Infrastructure. Theory and Models</w:t>
            </w:r>
            <w:r w:rsidRPr="00650260">
              <w:rPr>
                <w:rFonts w:asciiTheme="minorHAnsi" w:hAnsiTheme="minorHAnsi" w:cstheme="minorHAnsi"/>
                <w:sz w:val="21"/>
                <w:szCs w:val="21"/>
                <w:lang w:val="en-US"/>
              </w:rPr>
              <w:t>, Published Date 2018.</w:t>
            </w:r>
          </w:p>
        </w:tc>
      </w:tr>
    </w:tbl>
    <w:p w14:paraId="211E22AD" w14:textId="632220BB" w:rsidR="000746C5" w:rsidRPr="00B91FBE" w:rsidRDefault="00937B44" w:rsidP="004501ED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rPr>
          <w:iCs/>
          <w:sz w:val="24"/>
          <w:szCs w:val="24"/>
        </w:rPr>
      </w:pPr>
      <w:r w:rsidRPr="00B91FBE">
        <w:rPr>
          <w:iCs/>
          <w:sz w:val="24"/>
          <w:szCs w:val="24"/>
        </w:rPr>
        <w:t>Cele, treści i efekty uczenia się</w:t>
      </w:r>
    </w:p>
    <w:p w14:paraId="467AD185" w14:textId="78831576" w:rsidR="003E0703" w:rsidRPr="00B91FBE" w:rsidRDefault="003E0703" w:rsidP="004501ED">
      <w:pPr>
        <w:pStyle w:val="TableParagraph"/>
        <w:numPr>
          <w:ilvl w:val="1"/>
          <w:numId w:val="10"/>
        </w:numPr>
        <w:snapToGrid w:val="0"/>
        <w:spacing w:line="276" w:lineRule="auto"/>
        <w:ind w:left="1134" w:hanging="567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Cele przedmiotu (zajęć) (z uwzględnieniem formy zajęć)</w:t>
      </w:r>
    </w:p>
    <w:p w14:paraId="70C4C09E" w14:textId="5941E915" w:rsidR="003E0703" w:rsidRPr="00B91FBE" w:rsidRDefault="00650260" w:rsidP="00650260">
      <w:pPr>
        <w:pStyle w:val="TableParagraph"/>
        <w:spacing w:line="276" w:lineRule="auto"/>
        <w:ind w:left="993"/>
        <w:rPr>
          <w:rFonts w:asciiTheme="minorHAnsi" w:hAnsiTheme="minorHAnsi" w:cstheme="minorHAnsi"/>
          <w:b/>
          <w:iCs/>
          <w:sz w:val="24"/>
          <w:szCs w:val="24"/>
        </w:rPr>
      </w:pPr>
      <w:r>
        <w:rPr>
          <w:rFonts w:asciiTheme="minorHAnsi" w:hAnsiTheme="minorHAnsi" w:cstheme="minorHAnsi"/>
          <w:b/>
          <w:iCs/>
          <w:sz w:val="24"/>
          <w:szCs w:val="24"/>
        </w:rPr>
        <w:t>Wykład</w:t>
      </w:r>
    </w:p>
    <w:p w14:paraId="71D239ED" w14:textId="32E6F0FC" w:rsidR="00650260" w:rsidRPr="00650260" w:rsidRDefault="003E0703" w:rsidP="00650260">
      <w:pPr>
        <w:pStyle w:val="TableParagraph"/>
        <w:numPr>
          <w:ilvl w:val="0"/>
          <w:numId w:val="11"/>
        </w:numPr>
        <w:spacing w:line="276" w:lineRule="auto"/>
        <w:ind w:left="993" w:hanging="284"/>
        <w:jc w:val="both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C</w:t>
      </w:r>
      <w:r w:rsidR="00650260">
        <w:rPr>
          <w:rFonts w:asciiTheme="minorHAnsi" w:hAnsiTheme="minorHAnsi" w:cstheme="minorHAnsi"/>
          <w:b/>
          <w:iCs/>
          <w:sz w:val="24"/>
          <w:szCs w:val="24"/>
        </w:rPr>
        <w:t>1</w:t>
      </w:r>
      <w:r w:rsidRPr="00B91FBE">
        <w:rPr>
          <w:rFonts w:asciiTheme="minorHAnsi" w:hAnsiTheme="minorHAnsi" w:cstheme="minorHAnsi"/>
          <w:b/>
          <w:iCs/>
          <w:sz w:val="24"/>
          <w:szCs w:val="24"/>
        </w:rPr>
        <w:t>.</w:t>
      </w:r>
      <w:r w:rsidR="00650260" w:rsidRPr="00650260">
        <w:rPr>
          <w:rFonts w:eastAsia="Arial Unicode MS"/>
          <w:b/>
          <w:i/>
          <w:sz w:val="18"/>
          <w:szCs w:val="18"/>
          <w:lang w:bidi="ar-SA"/>
        </w:rPr>
        <w:t xml:space="preserve"> </w:t>
      </w:r>
      <w:r w:rsidR="00650260" w:rsidRPr="00650260">
        <w:rPr>
          <w:rFonts w:asciiTheme="minorHAnsi" w:hAnsiTheme="minorHAnsi" w:cstheme="minorHAnsi"/>
          <w:b/>
          <w:sz w:val="24"/>
          <w:szCs w:val="24"/>
        </w:rPr>
        <w:t xml:space="preserve">Wiedza </w:t>
      </w:r>
      <w:r w:rsidR="00650260" w:rsidRPr="00650260">
        <w:rPr>
          <w:rFonts w:asciiTheme="minorHAnsi" w:hAnsiTheme="minorHAnsi" w:cstheme="minorHAnsi"/>
          <w:i/>
          <w:iCs/>
          <w:sz w:val="24"/>
          <w:szCs w:val="24"/>
        </w:rPr>
        <w:t>–</w:t>
      </w:r>
      <w:r w:rsidR="00650260" w:rsidRPr="00650260">
        <w:rPr>
          <w:rFonts w:asciiTheme="minorHAnsi" w:hAnsiTheme="minorHAnsi" w:cstheme="minorHAnsi"/>
          <w:b/>
          <w:bCs/>
          <w:i/>
          <w:iCs/>
          <w:sz w:val="24"/>
          <w:szCs w:val="24"/>
        </w:rPr>
        <w:t xml:space="preserve"> </w:t>
      </w:r>
      <w:r w:rsidR="00650260" w:rsidRPr="00650260">
        <w:rPr>
          <w:rFonts w:asciiTheme="minorHAnsi" w:hAnsiTheme="minorHAnsi" w:cstheme="minorHAnsi"/>
          <w:bCs/>
          <w:iCs/>
          <w:sz w:val="24"/>
          <w:szCs w:val="24"/>
        </w:rPr>
        <w:t>przekazanie wiedzy na temat infrastruktury logistycznej</w:t>
      </w:r>
      <w:r w:rsidR="00650260">
        <w:rPr>
          <w:rFonts w:asciiTheme="minorHAnsi" w:hAnsiTheme="minorHAnsi" w:cstheme="minorHAnsi"/>
          <w:bCs/>
          <w:iCs/>
          <w:sz w:val="24"/>
          <w:szCs w:val="24"/>
        </w:rPr>
        <w:t>.</w:t>
      </w:r>
    </w:p>
    <w:p w14:paraId="29052B84" w14:textId="60B7D46D" w:rsidR="00650260" w:rsidRPr="00650260" w:rsidRDefault="00650260" w:rsidP="00650260">
      <w:pPr>
        <w:pStyle w:val="TableParagraph"/>
        <w:numPr>
          <w:ilvl w:val="0"/>
          <w:numId w:val="11"/>
        </w:numPr>
        <w:spacing w:line="276" w:lineRule="auto"/>
        <w:ind w:left="993" w:hanging="284"/>
        <w:jc w:val="both"/>
        <w:rPr>
          <w:rFonts w:asciiTheme="minorHAnsi" w:hAnsiTheme="minorHAnsi" w:cstheme="minorHAnsi"/>
          <w:bCs/>
          <w:iCs/>
          <w:sz w:val="24"/>
          <w:szCs w:val="24"/>
        </w:rPr>
      </w:pPr>
      <w:r w:rsidRPr="00650260">
        <w:rPr>
          <w:rFonts w:asciiTheme="minorHAnsi" w:hAnsiTheme="minorHAnsi" w:cstheme="minorHAnsi"/>
          <w:b/>
          <w:sz w:val="24"/>
          <w:szCs w:val="24"/>
        </w:rPr>
        <w:t>C2. Umiejętności</w:t>
      </w:r>
      <w:r w:rsidRPr="00650260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 </w:t>
      </w:r>
      <w:r w:rsidRPr="00650260">
        <w:rPr>
          <w:rFonts w:asciiTheme="minorHAnsi" w:hAnsiTheme="minorHAnsi" w:cstheme="minorHAnsi"/>
          <w:bCs/>
          <w:iCs/>
          <w:sz w:val="24"/>
          <w:szCs w:val="24"/>
        </w:rPr>
        <w:t>– przygotowanie do pracy w branży logistycznej.  Umiejętne zastosowanie teorii w praktyce</w:t>
      </w:r>
      <w:r>
        <w:rPr>
          <w:rFonts w:asciiTheme="minorHAnsi" w:hAnsiTheme="minorHAnsi" w:cstheme="minorHAnsi"/>
          <w:bCs/>
          <w:iCs/>
          <w:sz w:val="24"/>
          <w:szCs w:val="24"/>
        </w:rPr>
        <w:t>.</w:t>
      </w:r>
    </w:p>
    <w:p w14:paraId="46632884" w14:textId="075D547C" w:rsidR="00650260" w:rsidRPr="00650260" w:rsidRDefault="00650260" w:rsidP="00650260">
      <w:pPr>
        <w:pStyle w:val="TableParagraph"/>
        <w:numPr>
          <w:ilvl w:val="0"/>
          <w:numId w:val="11"/>
        </w:numPr>
        <w:spacing w:line="276" w:lineRule="auto"/>
        <w:ind w:left="993" w:hanging="284"/>
        <w:jc w:val="both"/>
        <w:rPr>
          <w:rFonts w:asciiTheme="minorHAnsi" w:hAnsiTheme="minorHAnsi" w:cstheme="minorHAnsi"/>
          <w:bCs/>
          <w:iCs/>
          <w:sz w:val="24"/>
          <w:szCs w:val="24"/>
        </w:rPr>
      </w:pPr>
      <w:r w:rsidRPr="00650260">
        <w:rPr>
          <w:rFonts w:asciiTheme="minorHAnsi" w:hAnsiTheme="minorHAnsi" w:cstheme="minorHAnsi"/>
          <w:b/>
          <w:sz w:val="24"/>
          <w:szCs w:val="24"/>
        </w:rPr>
        <w:lastRenderedPageBreak/>
        <w:t>C3. Kompetencje społeczne</w:t>
      </w:r>
      <w:r w:rsidRPr="00650260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 </w:t>
      </w:r>
      <w:r w:rsidRPr="00650260">
        <w:rPr>
          <w:rFonts w:asciiTheme="minorHAnsi" w:hAnsiTheme="minorHAnsi" w:cstheme="minorHAnsi"/>
          <w:bCs/>
          <w:iCs/>
          <w:sz w:val="24"/>
          <w:szCs w:val="24"/>
        </w:rPr>
        <w:t>– kształtowanie świadomości znaczenia korzystania z infrastruktury logistycznej, rozwijanie gotowości do efektywnej komunikacji i współpracy, kreowanie nowych możliwości w obrębie infrastruktury logistycznej</w:t>
      </w:r>
      <w:r>
        <w:rPr>
          <w:rFonts w:asciiTheme="minorHAnsi" w:hAnsiTheme="minorHAnsi" w:cstheme="minorHAnsi"/>
          <w:bCs/>
          <w:iCs/>
          <w:sz w:val="24"/>
          <w:szCs w:val="24"/>
        </w:rPr>
        <w:t>.</w:t>
      </w:r>
    </w:p>
    <w:p w14:paraId="78A779F3" w14:textId="77777777" w:rsidR="00650260" w:rsidRPr="00650260" w:rsidRDefault="00650260" w:rsidP="00650260">
      <w:pPr>
        <w:pStyle w:val="TableParagraph"/>
        <w:spacing w:line="276" w:lineRule="auto"/>
        <w:ind w:left="993"/>
        <w:rPr>
          <w:rFonts w:asciiTheme="minorHAnsi" w:hAnsiTheme="minorHAnsi" w:cstheme="minorHAnsi"/>
          <w:b/>
          <w:iCs/>
          <w:sz w:val="24"/>
          <w:szCs w:val="24"/>
        </w:rPr>
      </w:pPr>
      <w:r w:rsidRPr="00650260">
        <w:rPr>
          <w:rFonts w:asciiTheme="minorHAnsi" w:hAnsiTheme="minorHAnsi" w:cstheme="minorHAnsi"/>
          <w:b/>
          <w:iCs/>
          <w:sz w:val="24"/>
          <w:szCs w:val="24"/>
        </w:rPr>
        <w:t>Ćwiczenia</w:t>
      </w:r>
    </w:p>
    <w:p w14:paraId="4BFE4CF9" w14:textId="45B2B86A" w:rsidR="00650260" w:rsidRPr="00650260" w:rsidRDefault="00650260" w:rsidP="00650260">
      <w:pPr>
        <w:pStyle w:val="TableParagraph"/>
        <w:numPr>
          <w:ilvl w:val="0"/>
          <w:numId w:val="11"/>
        </w:numPr>
        <w:spacing w:line="276" w:lineRule="auto"/>
        <w:ind w:left="993" w:hanging="284"/>
        <w:jc w:val="both"/>
        <w:rPr>
          <w:rFonts w:asciiTheme="minorHAnsi" w:hAnsiTheme="minorHAnsi" w:cstheme="minorHAnsi"/>
          <w:b/>
          <w:iCs/>
          <w:sz w:val="24"/>
          <w:szCs w:val="24"/>
        </w:rPr>
      </w:pPr>
      <w:r w:rsidRPr="00650260">
        <w:rPr>
          <w:rFonts w:asciiTheme="minorHAnsi" w:hAnsiTheme="minorHAnsi" w:cstheme="minorHAnsi"/>
          <w:b/>
          <w:iCs/>
          <w:sz w:val="24"/>
          <w:szCs w:val="24"/>
        </w:rPr>
        <w:t>C1</w:t>
      </w:r>
      <w:r>
        <w:rPr>
          <w:rFonts w:asciiTheme="minorHAnsi" w:hAnsiTheme="minorHAnsi" w:cstheme="minorHAnsi"/>
          <w:b/>
          <w:iCs/>
          <w:sz w:val="24"/>
          <w:szCs w:val="24"/>
        </w:rPr>
        <w:t>.</w:t>
      </w:r>
      <w:r w:rsidRPr="00650260">
        <w:rPr>
          <w:rFonts w:asciiTheme="minorHAnsi" w:hAnsiTheme="minorHAnsi" w:cstheme="minorHAnsi"/>
          <w:b/>
          <w:iCs/>
          <w:sz w:val="24"/>
          <w:szCs w:val="24"/>
        </w:rPr>
        <w:t xml:space="preserve"> Wiedza – </w:t>
      </w:r>
      <w:r w:rsidRPr="00650260">
        <w:rPr>
          <w:rFonts w:asciiTheme="minorHAnsi" w:hAnsiTheme="minorHAnsi" w:cstheme="minorHAnsi"/>
          <w:bCs/>
          <w:iCs/>
          <w:sz w:val="24"/>
          <w:szCs w:val="24"/>
        </w:rPr>
        <w:t>przekazanie i utrwalenie przekazanej wiedzy na konkretnych przykładach</w:t>
      </w:r>
      <w:r>
        <w:rPr>
          <w:rFonts w:asciiTheme="minorHAnsi" w:hAnsiTheme="minorHAnsi" w:cstheme="minorHAnsi"/>
          <w:bCs/>
          <w:iCs/>
          <w:sz w:val="24"/>
          <w:szCs w:val="24"/>
        </w:rPr>
        <w:t>.</w:t>
      </w:r>
    </w:p>
    <w:p w14:paraId="75DBC34C" w14:textId="74598B47" w:rsidR="00650260" w:rsidRPr="00650260" w:rsidRDefault="00650260" w:rsidP="00650260">
      <w:pPr>
        <w:pStyle w:val="TableParagraph"/>
        <w:numPr>
          <w:ilvl w:val="0"/>
          <w:numId w:val="11"/>
        </w:numPr>
        <w:spacing w:line="276" w:lineRule="auto"/>
        <w:ind w:left="993" w:hanging="284"/>
        <w:jc w:val="both"/>
        <w:rPr>
          <w:rFonts w:asciiTheme="minorHAnsi" w:hAnsiTheme="minorHAnsi" w:cstheme="minorHAnsi"/>
          <w:b/>
          <w:iCs/>
          <w:sz w:val="24"/>
          <w:szCs w:val="24"/>
        </w:rPr>
      </w:pPr>
      <w:r w:rsidRPr="00650260">
        <w:rPr>
          <w:rFonts w:asciiTheme="minorHAnsi" w:hAnsiTheme="minorHAnsi" w:cstheme="minorHAnsi"/>
          <w:b/>
          <w:iCs/>
          <w:sz w:val="24"/>
          <w:szCs w:val="24"/>
        </w:rPr>
        <w:t>C2</w:t>
      </w:r>
      <w:r>
        <w:rPr>
          <w:rFonts w:asciiTheme="minorHAnsi" w:hAnsiTheme="minorHAnsi" w:cstheme="minorHAnsi"/>
          <w:b/>
          <w:iCs/>
          <w:sz w:val="24"/>
          <w:szCs w:val="24"/>
        </w:rPr>
        <w:t>.</w:t>
      </w:r>
      <w:r w:rsidRPr="00650260">
        <w:rPr>
          <w:rFonts w:asciiTheme="minorHAnsi" w:hAnsiTheme="minorHAnsi" w:cstheme="minorHAnsi"/>
          <w:b/>
          <w:iCs/>
          <w:sz w:val="24"/>
          <w:szCs w:val="24"/>
        </w:rPr>
        <w:t xml:space="preserve"> Umiejętności – </w:t>
      </w:r>
      <w:r w:rsidRPr="00650260">
        <w:rPr>
          <w:rFonts w:asciiTheme="minorHAnsi" w:hAnsiTheme="minorHAnsi" w:cstheme="minorHAnsi"/>
          <w:bCs/>
          <w:iCs/>
          <w:sz w:val="24"/>
          <w:szCs w:val="24"/>
        </w:rPr>
        <w:t>umiejętne zastosowanie wiedzy w przełożeniu na praktyczne rozwiązania</w:t>
      </w:r>
      <w:r>
        <w:rPr>
          <w:rFonts w:asciiTheme="minorHAnsi" w:hAnsiTheme="minorHAnsi" w:cstheme="minorHAnsi"/>
          <w:bCs/>
          <w:iCs/>
          <w:sz w:val="24"/>
          <w:szCs w:val="24"/>
        </w:rPr>
        <w:t>.</w:t>
      </w:r>
    </w:p>
    <w:p w14:paraId="471E5D6B" w14:textId="2A411BA7" w:rsidR="003E0703" w:rsidRPr="00B91FBE" w:rsidRDefault="00650260" w:rsidP="00650260">
      <w:pPr>
        <w:pStyle w:val="TableParagraph"/>
        <w:numPr>
          <w:ilvl w:val="0"/>
          <w:numId w:val="11"/>
        </w:numPr>
        <w:spacing w:line="276" w:lineRule="auto"/>
        <w:ind w:left="993" w:hanging="284"/>
        <w:jc w:val="both"/>
        <w:rPr>
          <w:rFonts w:asciiTheme="minorHAnsi" w:hAnsiTheme="minorHAnsi" w:cstheme="minorHAnsi"/>
          <w:b/>
          <w:iCs/>
          <w:sz w:val="24"/>
          <w:szCs w:val="24"/>
        </w:rPr>
      </w:pPr>
      <w:r w:rsidRPr="00650260">
        <w:rPr>
          <w:rFonts w:asciiTheme="minorHAnsi" w:hAnsiTheme="minorHAnsi" w:cstheme="minorHAnsi"/>
          <w:b/>
          <w:iCs/>
          <w:sz w:val="24"/>
          <w:szCs w:val="24"/>
        </w:rPr>
        <w:t>C3</w:t>
      </w:r>
      <w:r>
        <w:rPr>
          <w:rFonts w:asciiTheme="minorHAnsi" w:hAnsiTheme="minorHAnsi" w:cstheme="minorHAnsi"/>
          <w:b/>
          <w:iCs/>
          <w:sz w:val="24"/>
          <w:szCs w:val="24"/>
        </w:rPr>
        <w:t>.</w:t>
      </w:r>
      <w:r w:rsidRPr="00650260">
        <w:rPr>
          <w:rFonts w:asciiTheme="minorHAnsi" w:hAnsiTheme="minorHAnsi" w:cstheme="minorHAnsi"/>
          <w:b/>
          <w:iCs/>
          <w:sz w:val="24"/>
          <w:szCs w:val="24"/>
        </w:rPr>
        <w:t xml:space="preserve"> Kompetencje społeczne – </w:t>
      </w:r>
      <w:r w:rsidRPr="00650260">
        <w:rPr>
          <w:rFonts w:asciiTheme="minorHAnsi" w:hAnsiTheme="minorHAnsi" w:cstheme="minorHAnsi"/>
          <w:bCs/>
          <w:iCs/>
          <w:sz w:val="24"/>
          <w:szCs w:val="24"/>
        </w:rPr>
        <w:t>kształtowanie postawy odpowiedzialności za wdrożenie rozwiązań w praktyce, rola lidera w społeczności pracowniczej</w:t>
      </w:r>
      <w:r>
        <w:rPr>
          <w:rFonts w:asciiTheme="minorHAnsi" w:hAnsiTheme="minorHAnsi" w:cstheme="minorHAnsi"/>
          <w:bCs/>
          <w:iCs/>
          <w:sz w:val="24"/>
          <w:szCs w:val="24"/>
        </w:rPr>
        <w:t>.</w:t>
      </w:r>
    </w:p>
    <w:p w14:paraId="67708B6E" w14:textId="17C856B3" w:rsidR="003E0703" w:rsidRPr="00B91FBE" w:rsidRDefault="003E0703" w:rsidP="004501ED">
      <w:pPr>
        <w:pStyle w:val="TableParagraph"/>
        <w:numPr>
          <w:ilvl w:val="1"/>
          <w:numId w:val="10"/>
        </w:numPr>
        <w:snapToGrid w:val="0"/>
        <w:spacing w:line="276" w:lineRule="auto"/>
        <w:ind w:left="1134" w:hanging="567"/>
        <w:rPr>
          <w:rFonts w:asciiTheme="minorHAnsi" w:hAnsiTheme="minorHAnsi" w:cstheme="minorHAnsi"/>
          <w:b/>
          <w:bCs/>
          <w:sz w:val="24"/>
          <w:szCs w:val="24"/>
        </w:rPr>
      </w:pPr>
      <w:r w:rsidRPr="00B91FBE">
        <w:rPr>
          <w:rFonts w:asciiTheme="minorHAnsi" w:hAnsiTheme="minorHAnsi" w:cstheme="minorHAnsi"/>
          <w:b/>
          <w:bCs/>
          <w:sz w:val="24"/>
          <w:szCs w:val="24"/>
        </w:rPr>
        <w:t>Treści programowe (z uwzględnieniem formy zajęć)</w:t>
      </w:r>
    </w:p>
    <w:p w14:paraId="63A1E98E" w14:textId="77777777" w:rsidR="003E0703" w:rsidRPr="00B91FBE" w:rsidRDefault="003E0703" w:rsidP="004501ED">
      <w:pPr>
        <w:pStyle w:val="TableParagraph"/>
        <w:spacing w:before="120" w:line="276" w:lineRule="auto"/>
        <w:ind w:left="1134" w:hanging="567"/>
        <w:rPr>
          <w:rFonts w:asciiTheme="minorHAnsi" w:hAnsiTheme="minorHAnsi" w:cstheme="minorHAnsi"/>
          <w:b/>
          <w:bCs/>
          <w:sz w:val="24"/>
          <w:szCs w:val="24"/>
        </w:rPr>
      </w:pPr>
      <w:r w:rsidRPr="00B91FBE">
        <w:rPr>
          <w:rFonts w:asciiTheme="minorHAnsi" w:hAnsiTheme="minorHAnsi" w:cstheme="minorHAnsi"/>
          <w:b/>
          <w:bCs/>
          <w:sz w:val="24"/>
          <w:szCs w:val="24"/>
        </w:rPr>
        <w:t>Wykłady</w:t>
      </w:r>
    </w:p>
    <w:p w14:paraId="7413B43D" w14:textId="4E5E0BC4" w:rsidR="00650260" w:rsidRPr="00650260" w:rsidRDefault="00650260" w:rsidP="00650260">
      <w:pPr>
        <w:pStyle w:val="TableParagraph"/>
        <w:numPr>
          <w:ilvl w:val="0"/>
          <w:numId w:val="12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50260">
        <w:rPr>
          <w:rFonts w:asciiTheme="minorHAnsi" w:hAnsiTheme="minorHAnsi" w:cstheme="minorHAnsi"/>
          <w:sz w:val="24"/>
          <w:szCs w:val="24"/>
        </w:rPr>
        <w:t xml:space="preserve">Wyjaśnienie znaczenia </w:t>
      </w:r>
      <w:r>
        <w:rPr>
          <w:rFonts w:asciiTheme="minorHAnsi" w:hAnsiTheme="minorHAnsi" w:cstheme="minorHAnsi"/>
          <w:sz w:val="24"/>
          <w:szCs w:val="24"/>
        </w:rPr>
        <w:t>i</w:t>
      </w:r>
      <w:r w:rsidRPr="00650260">
        <w:rPr>
          <w:rFonts w:asciiTheme="minorHAnsi" w:hAnsiTheme="minorHAnsi" w:cstheme="minorHAnsi"/>
          <w:sz w:val="24"/>
          <w:szCs w:val="24"/>
        </w:rPr>
        <w:t>nfrastruktury logistycznej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32F66FDD" w14:textId="284004F1" w:rsidR="00650260" w:rsidRPr="00650260" w:rsidRDefault="00650260" w:rsidP="00650260">
      <w:pPr>
        <w:pStyle w:val="TableParagraph"/>
        <w:numPr>
          <w:ilvl w:val="0"/>
          <w:numId w:val="12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50260">
        <w:rPr>
          <w:rFonts w:asciiTheme="minorHAnsi" w:hAnsiTheme="minorHAnsi" w:cstheme="minorHAnsi"/>
          <w:sz w:val="24"/>
          <w:szCs w:val="24"/>
        </w:rPr>
        <w:t>Przykłady rozwiązań infrastrukturalnych w logistyce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332E33BF" w14:textId="1DC43846" w:rsidR="00650260" w:rsidRPr="00650260" w:rsidRDefault="00650260" w:rsidP="00650260">
      <w:pPr>
        <w:pStyle w:val="TableParagraph"/>
        <w:numPr>
          <w:ilvl w:val="0"/>
          <w:numId w:val="12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50260">
        <w:rPr>
          <w:rFonts w:asciiTheme="minorHAnsi" w:hAnsiTheme="minorHAnsi" w:cstheme="minorHAnsi"/>
          <w:sz w:val="24"/>
          <w:szCs w:val="24"/>
        </w:rPr>
        <w:t>Infrastruktura transportu drogowego, kolejowego, lotniczego i morskiego – porównanie możliwości i ograniczeń.</w:t>
      </w:r>
    </w:p>
    <w:p w14:paraId="0E8404A6" w14:textId="70FA2B70" w:rsidR="00650260" w:rsidRPr="00650260" w:rsidRDefault="00650260" w:rsidP="00650260">
      <w:pPr>
        <w:pStyle w:val="TableParagraph"/>
        <w:numPr>
          <w:ilvl w:val="0"/>
          <w:numId w:val="12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50260">
        <w:rPr>
          <w:rFonts w:asciiTheme="minorHAnsi" w:hAnsiTheme="minorHAnsi" w:cstheme="minorHAnsi"/>
          <w:sz w:val="24"/>
          <w:szCs w:val="24"/>
        </w:rPr>
        <w:t>Centra logistyczne i terminale przeładunkowe – rola w systemach dystrybucji.</w:t>
      </w:r>
    </w:p>
    <w:p w14:paraId="79B31B1C" w14:textId="42E04B0E" w:rsidR="00650260" w:rsidRPr="00650260" w:rsidRDefault="00650260" w:rsidP="00650260">
      <w:pPr>
        <w:pStyle w:val="TableParagraph"/>
        <w:numPr>
          <w:ilvl w:val="0"/>
          <w:numId w:val="12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50260">
        <w:rPr>
          <w:rFonts w:asciiTheme="minorHAnsi" w:hAnsiTheme="minorHAnsi" w:cstheme="minorHAnsi"/>
          <w:sz w:val="24"/>
          <w:szCs w:val="24"/>
        </w:rPr>
        <w:t>Magazyny i ich funkcje w łańcuchu dostaw – rodzaje, wyposażenie, automatyzacja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6723F3F6" w14:textId="19C304F5" w:rsidR="00650260" w:rsidRPr="00650260" w:rsidRDefault="00650260" w:rsidP="00650260">
      <w:pPr>
        <w:pStyle w:val="TableParagraph"/>
        <w:numPr>
          <w:ilvl w:val="0"/>
          <w:numId w:val="12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50260">
        <w:rPr>
          <w:rFonts w:asciiTheme="minorHAnsi" w:hAnsiTheme="minorHAnsi" w:cstheme="minorHAnsi"/>
          <w:sz w:val="24"/>
          <w:szCs w:val="24"/>
        </w:rPr>
        <w:t>Stosowanie rozwiązań innowacyjnych w infrastrukturze</w:t>
      </w:r>
      <w:r>
        <w:rPr>
          <w:rFonts w:asciiTheme="minorHAnsi" w:hAnsiTheme="minorHAnsi" w:cstheme="minorHAnsi"/>
          <w:sz w:val="24"/>
          <w:szCs w:val="24"/>
        </w:rPr>
        <w:t>.</w:t>
      </w:r>
      <w:r w:rsidRPr="00650260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95308B2" w14:textId="295B36A6" w:rsidR="00650260" w:rsidRPr="00650260" w:rsidRDefault="00650260" w:rsidP="00650260">
      <w:pPr>
        <w:pStyle w:val="TableParagraph"/>
        <w:numPr>
          <w:ilvl w:val="0"/>
          <w:numId w:val="12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50260">
        <w:rPr>
          <w:rFonts w:asciiTheme="minorHAnsi" w:hAnsiTheme="minorHAnsi" w:cstheme="minorHAnsi"/>
          <w:sz w:val="24"/>
          <w:szCs w:val="24"/>
        </w:rPr>
        <w:t>Narzędzia informatyczne wspomagające połączenie infrastruktury z zarządzaniem operacyjnym w przedsiębiorstwie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318176D2" w14:textId="1E06AC6B" w:rsidR="00650260" w:rsidRPr="00650260" w:rsidRDefault="00650260" w:rsidP="00650260">
      <w:pPr>
        <w:pStyle w:val="TableParagraph"/>
        <w:numPr>
          <w:ilvl w:val="0"/>
          <w:numId w:val="12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50260">
        <w:rPr>
          <w:rFonts w:asciiTheme="minorHAnsi" w:hAnsiTheme="minorHAnsi" w:cstheme="minorHAnsi"/>
          <w:sz w:val="24"/>
          <w:szCs w:val="24"/>
        </w:rPr>
        <w:t>Wpływ dobrze dobranej infrastruktury na funkcjonowanie firmy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4EB82E2E" w14:textId="493CAE84" w:rsidR="00650260" w:rsidRPr="00650260" w:rsidRDefault="00650260" w:rsidP="00650260">
      <w:pPr>
        <w:pStyle w:val="TableParagraph"/>
        <w:numPr>
          <w:ilvl w:val="0"/>
          <w:numId w:val="12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50260">
        <w:rPr>
          <w:rFonts w:asciiTheme="minorHAnsi" w:hAnsiTheme="minorHAnsi" w:cstheme="minorHAnsi"/>
          <w:sz w:val="24"/>
          <w:szCs w:val="24"/>
        </w:rPr>
        <w:t>Decyzyjność w zarządzaniu infrastrukturą logistyczną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0AD07707" w14:textId="7547D805" w:rsidR="00650260" w:rsidRPr="00650260" w:rsidRDefault="00650260" w:rsidP="00650260">
      <w:pPr>
        <w:pStyle w:val="TableParagraph"/>
        <w:numPr>
          <w:ilvl w:val="0"/>
          <w:numId w:val="12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50260">
        <w:rPr>
          <w:rFonts w:asciiTheme="minorHAnsi" w:hAnsiTheme="minorHAnsi" w:cstheme="minorHAnsi"/>
          <w:sz w:val="24"/>
          <w:szCs w:val="24"/>
        </w:rPr>
        <w:t xml:space="preserve">Zrównoważony rozwój i </w:t>
      </w:r>
      <w:proofErr w:type="spellStart"/>
      <w:r w:rsidRPr="00650260">
        <w:rPr>
          <w:rFonts w:asciiTheme="minorHAnsi" w:hAnsiTheme="minorHAnsi" w:cstheme="minorHAnsi"/>
          <w:sz w:val="24"/>
          <w:szCs w:val="24"/>
        </w:rPr>
        <w:t>ekoinfrastruktura</w:t>
      </w:r>
      <w:proofErr w:type="spellEnd"/>
      <w:r w:rsidRPr="00650260">
        <w:rPr>
          <w:rFonts w:asciiTheme="minorHAnsi" w:hAnsiTheme="minorHAnsi" w:cstheme="minorHAnsi"/>
          <w:sz w:val="24"/>
          <w:szCs w:val="24"/>
        </w:rPr>
        <w:t xml:space="preserve"> logistyczn</w:t>
      </w:r>
      <w:r>
        <w:rPr>
          <w:rFonts w:asciiTheme="minorHAnsi" w:hAnsiTheme="minorHAnsi" w:cstheme="minorHAnsi"/>
          <w:sz w:val="24"/>
          <w:szCs w:val="24"/>
        </w:rPr>
        <w:t>a.</w:t>
      </w:r>
    </w:p>
    <w:p w14:paraId="7A72F2A0" w14:textId="23922BDD" w:rsidR="00650260" w:rsidRPr="00650260" w:rsidRDefault="00650260" w:rsidP="00650260">
      <w:pPr>
        <w:pStyle w:val="TableParagraph"/>
        <w:numPr>
          <w:ilvl w:val="0"/>
          <w:numId w:val="12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50260">
        <w:rPr>
          <w:rFonts w:asciiTheme="minorHAnsi" w:hAnsiTheme="minorHAnsi" w:cstheme="minorHAnsi"/>
          <w:sz w:val="24"/>
          <w:szCs w:val="24"/>
        </w:rPr>
        <w:t>Nowoczesne trendy w infrastrukturze logistycznej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5589CA52" w14:textId="40C1DEEA" w:rsidR="003E0703" w:rsidRPr="00B91FBE" w:rsidRDefault="00650260" w:rsidP="00650260">
      <w:pPr>
        <w:pStyle w:val="TableParagraph"/>
        <w:numPr>
          <w:ilvl w:val="0"/>
          <w:numId w:val="12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50260">
        <w:rPr>
          <w:rFonts w:asciiTheme="minorHAnsi" w:hAnsiTheme="minorHAnsi" w:cstheme="minorHAnsi"/>
          <w:sz w:val="24"/>
          <w:szCs w:val="24"/>
        </w:rPr>
        <w:t>Studia przypadków – omówienie rzeczywistych rozwiązań i zastosowań z zakresu infrastruktury logistycznej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4EC358EB" w14:textId="77777777" w:rsidR="006D764F" w:rsidRPr="00B91FBE" w:rsidRDefault="006D764F" w:rsidP="004501ED">
      <w:pPr>
        <w:pStyle w:val="TableParagraph"/>
        <w:spacing w:before="120" w:line="276" w:lineRule="auto"/>
        <w:ind w:left="1134" w:hanging="567"/>
        <w:rPr>
          <w:rFonts w:asciiTheme="minorHAnsi" w:hAnsiTheme="minorHAnsi" w:cstheme="minorHAnsi"/>
          <w:b/>
          <w:bCs/>
          <w:sz w:val="24"/>
          <w:szCs w:val="24"/>
        </w:rPr>
      </w:pPr>
      <w:r w:rsidRPr="00B91FBE">
        <w:rPr>
          <w:rFonts w:asciiTheme="minorHAnsi" w:hAnsiTheme="minorHAnsi" w:cstheme="minorHAnsi"/>
          <w:b/>
          <w:bCs/>
          <w:sz w:val="24"/>
          <w:szCs w:val="24"/>
        </w:rPr>
        <w:t>Ćwiczenia</w:t>
      </w:r>
    </w:p>
    <w:p w14:paraId="6081C694" w14:textId="42DEF5B7" w:rsidR="00650260" w:rsidRPr="00650260" w:rsidRDefault="00650260" w:rsidP="00650260">
      <w:pPr>
        <w:pStyle w:val="TableParagraph"/>
        <w:numPr>
          <w:ilvl w:val="0"/>
          <w:numId w:val="14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50260">
        <w:rPr>
          <w:rFonts w:asciiTheme="minorHAnsi" w:hAnsiTheme="minorHAnsi" w:cstheme="minorHAnsi"/>
          <w:sz w:val="24"/>
          <w:szCs w:val="24"/>
        </w:rPr>
        <w:t>Środki trwałe w firmie logistycznej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6DAC1825" w14:textId="7E85521B" w:rsidR="00650260" w:rsidRPr="00650260" w:rsidRDefault="00650260" w:rsidP="00650260">
      <w:pPr>
        <w:pStyle w:val="TableParagraph"/>
        <w:numPr>
          <w:ilvl w:val="0"/>
          <w:numId w:val="14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50260">
        <w:rPr>
          <w:rFonts w:asciiTheme="minorHAnsi" w:hAnsiTheme="minorHAnsi" w:cstheme="minorHAnsi"/>
          <w:sz w:val="24"/>
          <w:szCs w:val="24"/>
        </w:rPr>
        <w:t>Wartości niematerialne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7E27315C" w14:textId="5BABD3D6" w:rsidR="00650260" w:rsidRPr="00650260" w:rsidRDefault="00650260" w:rsidP="00650260">
      <w:pPr>
        <w:pStyle w:val="TableParagraph"/>
        <w:numPr>
          <w:ilvl w:val="0"/>
          <w:numId w:val="14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50260">
        <w:rPr>
          <w:rFonts w:asciiTheme="minorHAnsi" w:hAnsiTheme="minorHAnsi" w:cstheme="minorHAnsi"/>
          <w:sz w:val="24"/>
          <w:szCs w:val="24"/>
        </w:rPr>
        <w:t>Rola systemu ERP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409D823E" w14:textId="6E30CCC9" w:rsidR="00650260" w:rsidRPr="00650260" w:rsidRDefault="00650260" w:rsidP="00650260">
      <w:pPr>
        <w:pStyle w:val="TableParagraph"/>
        <w:numPr>
          <w:ilvl w:val="0"/>
          <w:numId w:val="14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50260">
        <w:rPr>
          <w:rFonts w:asciiTheme="minorHAnsi" w:hAnsiTheme="minorHAnsi" w:cstheme="minorHAnsi"/>
          <w:sz w:val="24"/>
          <w:szCs w:val="24"/>
        </w:rPr>
        <w:t xml:space="preserve">Synchronizacja modułów </w:t>
      </w:r>
      <w:r w:rsidR="004362AA" w:rsidRPr="00650260">
        <w:rPr>
          <w:rFonts w:asciiTheme="minorHAnsi" w:hAnsiTheme="minorHAnsi" w:cstheme="minorHAnsi"/>
          <w:sz w:val="24"/>
          <w:szCs w:val="24"/>
        </w:rPr>
        <w:t>WMS, TMS</w:t>
      </w:r>
      <w:r w:rsidRPr="00650260">
        <w:rPr>
          <w:rFonts w:asciiTheme="minorHAnsi" w:hAnsiTheme="minorHAnsi" w:cstheme="minorHAnsi"/>
          <w:sz w:val="24"/>
          <w:szCs w:val="24"/>
        </w:rPr>
        <w:t xml:space="preserve"> w jeden kompatybilny system</w:t>
      </w:r>
      <w:r w:rsidR="004362AA">
        <w:rPr>
          <w:rFonts w:asciiTheme="minorHAnsi" w:hAnsiTheme="minorHAnsi" w:cstheme="minorHAnsi"/>
          <w:sz w:val="24"/>
          <w:szCs w:val="24"/>
        </w:rPr>
        <w:t>.</w:t>
      </w:r>
    </w:p>
    <w:p w14:paraId="759A6D0C" w14:textId="50A41691" w:rsidR="00650260" w:rsidRPr="00650260" w:rsidRDefault="00650260" w:rsidP="00650260">
      <w:pPr>
        <w:pStyle w:val="TableParagraph"/>
        <w:numPr>
          <w:ilvl w:val="0"/>
          <w:numId w:val="14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50260">
        <w:rPr>
          <w:rFonts w:asciiTheme="minorHAnsi" w:hAnsiTheme="minorHAnsi" w:cstheme="minorHAnsi"/>
          <w:sz w:val="24"/>
          <w:szCs w:val="24"/>
        </w:rPr>
        <w:t>Misja firmy i jej znaczenie dla konkurencji</w:t>
      </w:r>
      <w:r w:rsidR="004362AA">
        <w:rPr>
          <w:rFonts w:asciiTheme="minorHAnsi" w:hAnsiTheme="minorHAnsi" w:cstheme="minorHAnsi"/>
          <w:sz w:val="24"/>
          <w:szCs w:val="24"/>
        </w:rPr>
        <w:t>.</w:t>
      </w:r>
      <w:r w:rsidRPr="00650260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0564E1C" w14:textId="612D3454" w:rsidR="00650260" w:rsidRPr="00650260" w:rsidRDefault="00650260" w:rsidP="00650260">
      <w:pPr>
        <w:pStyle w:val="TableParagraph"/>
        <w:numPr>
          <w:ilvl w:val="0"/>
          <w:numId w:val="14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50260">
        <w:rPr>
          <w:rFonts w:asciiTheme="minorHAnsi" w:hAnsiTheme="minorHAnsi" w:cstheme="minorHAnsi"/>
          <w:sz w:val="24"/>
          <w:szCs w:val="24"/>
        </w:rPr>
        <w:t>Współpraca firm będących współwłaścicielami procesów</w:t>
      </w:r>
      <w:r w:rsidR="004362AA">
        <w:rPr>
          <w:rFonts w:asciiTheme="minorHAnsi" w:hAnsiTheme="minorHAnsi" w:cstheme="minorHAnsi"/>
          <w:sz w:val="24"/>
          <w:szCs w:val="24"/>
        </w:rPr>
        <w:t>.</w:t>
      </w:r>
    </w:p>
    <w:p w14:paraId="52CBFC3B" w14:textId="255BAEC0" w:rsidR="00436303" w:rsidRPr="00B91FBE" w:rsidRDefault="00436303" w:rsidP="004501ED">
      <w:pPr>
        <w:pStyle w:val="TableParagraph"/>
        <w:numPr>
          <w:ilvl w:val="1"/>
          <w:numId w:val="10"/>
        </w:numPr>
        <w:snapToGrid w:val="0"/>
        <w:spacing w:before="120" w:after="120" w:line="276" w:lineRule="auto"/>
        <w:ind w:left="1134" w:hanging="567"/>
        <w:rPr>
          <w:rFonts w:asciiTheme="minorHAnsi" w:hAnsiTheme="minorHAnsi" w:cstheme="minorHAnsi"/>
          <w:b/>
          <w:bCs/>
          <w:sz w:val="24"/>
          <w:szCs w:val="24"/>
        </w:rPr>
      </w:pPr>
      <w:r w:rsidRPr="00B91FBE">
        <w:rPr>
          <w:rFonts w:asciiTheme="minorHAnsi" w:hAnsiTheme="minorHAnsi" w:cstheme="minorHAnsi"/>
          <w:b/>
          <w:bCs/>
          <w:sz w:val="24"/>
          <w:szCs w:val="24"/>
        </w:rPr>
        <w:t>Efekty uczenia się realizowane w ramach przedmiotu (zajęć)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9"/>
        <w:gridCol w:w="6826"/>
        <w:gridCol w:w="1773"/>
      </w:tblGrid>
      <w:tr w:rsidR="00B91FBE" w:rsidRPr="00B91FBE" w14:paraId="5B4E655B" w14:textId="77777777" w:rsidTr="00F5109B">
        <w:trPr>
          <w:trHeight w:val="980"/>
          <w:jc w:val="center"/>
        </w:trPr>
        <w:tc>
          <w:tcPr>
            <w:tcW w:w="1249" w:type="dxa"/>
            <w:shd w:val="clear" w:color="auto" w:fill="ECF1F8"/>
            <w:vAlign w:val="center"/>
          </w:tcPr>
          <w:p w14:paraId="6DE49395" w14:textId="3273ACC3" w:rsidR="00A713B4" w:rsidRPr="00B91FBE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Efekt</w:t>
            </w:r>
            <w:r w:rsidR="00DE1F53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y </w:t>
            </w:r>
            <w:r w:rsidR="00DE1F53" w:rsidRPr="00B91FBE">
              <w:rPr>
                <w:rFonts w:asciiTheme="minorHAnsi" w:hAnsiTheme="minorHAnsi" w:cstheme="minorHAnsi"/>
                <w:b/>
                <w:iCs/>
                <w:w w:val="95"/>
                <w:sz w:val="21"/>
                <w:szCs w:val="21"/>
              </w:rPr>
              <w:t xml:space="preserve">przedmiotowe </w:t>
            </w:r>
            <w:r w:rsidR="00DE1F53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(symbol)</w:t>
            </w:r>
          </w:p>
        </w:tc>
        <w:tc>
          <w:tcPr>
            <w:tcW w:w="6826" w:type="dxa"/>
            <w:vAlign w:val="center"/>
          </w:tcPr>
          <w:p w14:paraId="74FEA958" w14:textId="781028EC" w:rsidR="00A713B4" w:rsidRPr="00B91FBE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Student, który zaliczył </w:t>
            </w:r>
            <w:r w:rsidR="006F029C" w:rsidRPr="00B91FBE">
              <w:rPr>
                <w:rFonts w:asciiTheme="minorHAnsi" w:hAnsiTheme="minorHAnsi" w:cstheme="minorHAnsi"/>
                <w:b/>
                <w:sz w:val="21"/>
                <w:szCs w:val="21"/>
              </w:rPr>
              <w:t>przedmiot</w:t>
            </w:r>
            <w:r w:rsidR="00654EA0" w:rsidRPr="00B91FBE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(zajęcia)</w:t>
            </w:r>
          </w:p>
        </w:tc>
        <w:tc>
          <w:tcPr>
            <w:tcW w:w="1773" w:type="dxa"/>
            <w:vAlign w:val="center"/>
          </w:tcPr>
          <w:p w14:paraId="68B39CA9" w14:textId="77777777" w:rsidR="00A713B4" w:rsidRPr="00B91FBE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Odniesienie do</w:t>
            </w:r>
          </w:p>
          <w:p w14:paraId="4D8DFDCC" w14:textId="77777777" w:rsidR="00A713B4" w:rsidRPr="00B91FBE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kierunkowych efektów uczenia się</w:t>
            </w:r>
          </w:p>
        </w:tc>
      </w:tr>
    </w:tbl>
    <w:p w14:paraId="4C7CE37C" w14:textId="0F56F5D4" w:rsidR="00A713B4" w:rsidRPr="00B91FBE" w:rsidRDefault="00A713B4" w:rsidP="004501ED">
      <w:pPr>
        <w:pStyle w:val="Tekstpodstawowy"/>
        <w:snapToGrid w:val="0"/>
        <w:spacing w:before="120" w:after="120" w:line="276" w:lineRule="auto"/>
        <w:jc w:val="center"/>
        <w:rPr>
          <w:rFonts w:asciiTheme="minorHAnsi" w:hAnsiTheme="minorHAnsi" w:cstheme="minorHAnsi"/>
          <w:iCs/>
          <w:sz w:val="24"/>
          <w:szCs w:val="24"/>
        </w:rPr>
      </w:pPr>
      <w:r w:rsidRPr="00B91FBE">
        <w:rPr>
          <w:rFonts w:asciiTheme="minorHAnsi" w:hAnsiTheme="minorHAnsi" w:cstheme="minorHAnsi"/>
          <w:iCs/>
          <w:sz w:val="24"/>
          <w:szCs w:val="24"/>
        </w:rPr>
        <w:t xml:space="preserve">w zakresie </w:t>
      </w:r>
      <w:r w:rsidR="000800D0" w:rsidRPr="00B91FBE">
        <w:rPr>
          <w:rFonts w:asciiTheme="minorHAnsi" w:hAnsiTheme="minorHAnsi" w:cstheme="minorHAnsi"/>
          <w:iCs/>
          <w:sz w:val="24"/>
          <w:szCs w:val="24"/>
          <w:shd w:val="clear" w:color="auto" w:fill="ECF1F8"/>
        </w:rPr>
        <w:t>wiedzy</w:t>
      </w:r>
      <w:r w:rsidRPr="00B91FBE">
        <w:rPr>
          <w:rFonts w:asciiTheme="minorHAnsi" w:hAnsiTheme="minorHAnsi" w:cstheme="minorHAnsi"/>
          <w:iCs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3"/>
        <w:gridCol w:w="6830"/>
        <w:gridCol w:w="1773"/>
      </w:tblGrid>
      <w:tr w:rsidR="004362AA" w:rsidRPr="00B91FBE" w14:paraId="4B1E1EAC" w14:textId="77777777" w:rsidTr="00652DE5">
        <w:trPr>
          <w:trHeight w:val="282"/>
          <w:jc w:val="center"/>
        </w:trPr>
        <w:tc>
          <w:tcPr>
            <w:tcW w:w="1253" w:type="dxa"/>
            <w:shd w:val="clear" w:color="auto" w:fill="ECF1F8"/>
          </w:tcPr>
          <w:p w14:paraId="4887C974" w14:textId="00FDB3FF" w:rsidR="004362AA" w:rsidRPr="00B91FBE" w:rsidRDefault="004362AA" w:rsidP="004362AA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W01</w:t>
            </w:r>
          </w:p>
        </w:tc>
        <w:tc>
          <w:tcPr>
            <w:tcW w:w="6830" w:type="dxa"/>
          </w:tcPr>
          <w:p w14:paraId="1C4830B9" w14:textId="4D862B96" w:rsidR="004362AA" w:rsidRPr="004362AA" w:rsidRDefault="004362AA" w:rsidP="004362AA">
            <w:pPr>
              <w:pStyle w:val="TableParagraph"/>
              <w:spacing w:line="276" w:lineRule="auto"/>
              <w:jc w:val="both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4362AA">
              <w:rPr>
                <w:rFonts w:asciiTheme="minorHAnsi" w:hAnsiTheme="minorHAnsi" w:cstheme="minorHAnsi"/>
                <w:sz w:val="21"/>
                <w:szCs w:val="21"/>
              </w:rPr>
              <w:t xml:space="preserve">Zna i rozumie w zaawansowanym stopniu zasady działania rynku usług logistycznych a także ich znaczenie dla funkcjonowania przedsiębiorstw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br/>
            </w:r>
            <w:r w:rsidRPr="004362AA">
              <w:rPr>
                <w:rFonts w:asciiTheme="minorHAnsi" w:hAnsiTheme="minorHAnsi" w:cstheme="minorHAnsi"/>
                <w:sz w:val="21"/>
                <w:szCs w:val="21"/>
              </w:rPr>
              <w:t>w łańcuchach dostaw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1773" w:type="dxa"/>
          </w:tcPr>
          <w:p w14:paraId="1881EAEC" w14:textId="09555E5D" w:rsidR="004362AA" w:rsidRPr="004362AA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4362AA">
              <w:rPr>
                <w:rFonts w:asciiTheme="minorHAnsi" w:hAnsiTheme="minorHAnsi" w:cstheme="minorHAnsi"/>
                <w:sz w:val="21"/>
                <w:szCs w:val="21"/>
              </w:rPr>
              <w:t>LOG1A_W02</w:t>
            </w:r>
          </w:p>
        </w:tc>
      </w:tr>
      <w:tr w:rsidR="004362AA" w:rsidRPr="00B91FBE" w14:paraId="157D6F3E" w14:textId="77777777" w:rsidTr="00652DE5">
        <w:trPr>
          <w:trHeight w:val="285"/>
          <w:jc w:val="center"/>
        </w:trPr>
        <w:tc>
          <w:tcPr>
            <w:tcW w:w="1253" w:type="dxa"/>
            <w:shd w:val="clear" w:color="auto" w:fill="ECF1F8"/>
          </w:tcPr>
          <w:p w14:paraId="5D8B9C80" w14:textId="26EA5583" w:rsidR="004362AA" w:rsidRPr="00B91FBE" w:rsidRDefault="004362AA" w:rsidP="004362AA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W02</w:t>
            </w:r>
          </w:p>
        </w:tc>
        <w:tc>
          <w:tcPr>
            <w:tcW w:w="6830" w:type="dxa"/>
          </w:tcPr>
          <w:p w14:paraId="4FFFC98B" w14:textId="2B11C956" w:rsidR="004362AA" w:rsidRPr="004362AA" w:rsidRDefault="004362AA" w:rsidP="004362AA">
            <w:pPr>
              <w:pStyle w:val="TableParagraph"/>
              <w:spacing w:line="276" w:lineRule="auto"/>
              <w:jc w:val="both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4362AA">
              <w:rPr>
                <w:rFonts w:asciiTheme="minorHAnsi" w:hAnsiTheme="minorHAnsi" w:cstheme="minorHAnsi"/>
                <w:sz w:val="21"/>
                <w:szCs w:val="21"/>
              </w:rPr>
              <w:t>Posiada zaawansowaną wiedzę o metodach z zakresu infrastruktury logistycznej, wdrażania rozwiązań branży logistycznej, łączące rozwiązania infrastrukturalne ze współczesnym podejściem do zarządzania firmą.</w:t>
            </w:r>
          </w:p>
        </w:tc>
        <w:tc>
          <w:tcPr>
            <w:tcW w:w="1773" w:type="dxa"/>
          </w:tcPr>
          <w:p w14:paraId="6465C0E1" w14:textId="77777777" w:rsidR="004362AA" w:rsidRPr="004362AA" w:rsidRDefault="004362AA" w:rsidP="004362AA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4362AA">
              <w:rPr>
                <w:rFonts w:asciiTheme="minorHAnsi" w:hAnsiTheme="minorHAnsi" w:cstheme="minorHAnsi"/>
                <w:sz w:val="21"/>
                <w:szCs w:val="21"/>
              </w:rPr>
              <w:t>LOG1A_W02</w:t>
            </w:r>
          </w:p>
          <w:p w14:paraId="22E3BAAE" w14:textId="2EA5735F" w:rsidR="004362AA" w:rsidRPr="004362AA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4362AA">
              <w:rPr>
                <w:rFonts w:asciiTheme="minorHAnsi" w:hAnsiTheme="minorHAnsi" w:cstheme="minorHAnsi"/>
                <w:sz w:val="21"/>
                <w:szCs w:val="21"/>
              </w:rPr>
              <w:t>LOG1A_W05</w:t>
            </w:r>
          </w:p>
        </w:tc>
      </w:tr>
    </w:tbl>
    <w:p w14:paraId="770FE7C0" w14:textId="2A87EC85" w:rsidR="00A713B4" w:rsidRPr="00B91FBE" w:rsidRDefault="00A713B4" w:rsidP="004501ED">
      <w:pPr>
        <w:pStyle w:val="Tekstpodstawowy"/>
        <w:snapToGrid w:val="0"/>
        <w:spacing w:before="120" w:after="120" w:line="276" w:lineRule="auto"/>
        <w:jc w:val="center"/>
        <w:rPr>
          <w:rFonts w:asciiTheme="minorHAnsi" w:hAnsiTheme="minorHAnsi" w:cstheme="minorHAnsi"/>
          <w:iCs/>
          <w:sz w:val="24"/>
          <w:szCs w:val="24"/>
        </w:rPr>
      </w:pPr>
      <w:r w:rsidRPr="00B91FBE">
        <w:rPr>
          <w:rFonts w:asciiTheme="minorHAnsi" w:hAnsiTheme="minorHAnsi" w:cstheme="minorHAnsi"/>
          <w:iCs/>
          <w:sz w:val="24"/>
          <w:szCs w:val="24"/>
        </w:rPr>
        <w:t xml:space="preserve">w zakresie </w:t>
      </w:r>
      <w:r w:rsidR="000800D0" w:rsidRPr="00B91FBE">
        <w:rPr>
          <w:rFonts w:asciiTheme="minorHAnsi" w:hAnsiTheme="minorHAnsi" w:cstheme="minorHAnsi"/>
          <w:iCs/>
          <w:sz w:val="24"/>
          <w:szCs w:val="24"/>
          <w:shd w:val="clear" w:color="auto" w:fill="ECF1F8"/>
        </w:rPr>
        <w:t>umiejętności</w:t>
      </w:r>
      <w:r w:rsidRPr="00B91FBE">
        <w:rPr>
          <w:rFonts w:asciiTheme="minorHAnsi" w:hAnsiTheme="minorHAnsi" w:cstheme="minorHAnsi"/>
          <w:iCs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4"/>
        <w:gridCol w:w="6821"/>
        <w:gridCol w:w="1773"/>
      </w:tblGrid>
      <w:tr w:rsidR="004362AA" w:rsidRPr="00B91FBE" w14:paraId="3F10EFF6" w14:textId="77777777" w:rsidTr="00F5109B">
        <w:trPr>
          <w:trHeight w:val="285"/>
          <w:jc w:val="center"/>
        </w:trPr>
        <w:tc>
          <w:tcPr>
            <w:tcW w:w="1244" w:type="dxa"/>
            <w:shd w:val="clear" w:color="auto" w:fill="ECF1F8"/>
          </w:tcPr>
          <w:p w14:paraId="68006EF6" w14:textId="1FEEFD1A" w:rsidR="004362AA" w:rsidRPr="00B91FBE" w:rsidRDefault="004362AA" w:rsidP="004362AA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lastRenderedPageBreak/>
              <w:t>U01</w:t>
            </w:r>
          </w:p>
        </w:tc>
        <w:tc>
          <w:tcPr>
            <w:tcW w:w="6821" w:type="dxa"/>
          </w:tcPr>
          <w:p w14:paraId="73ADB30C" w14:textId="549F4237" w:rsidR="004362AA" w:rsidRPr="004362AA" w:rsidRDefault="004362AA" w:rsidP="004362AA">
            <w:pPr>
              <w:pStyle w:val="TableParagraph"/>
              <w:spacing w:line="276" w:lineRule="auto"/>
              <w:jc w:val="both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4362AA">
              <w:rPr>
                <w:rFonts w:asciiTheme="minorHAnsi" w:hAnsiTheme="minorHAnsi" w:cstheme="minorHAnsi"/>
                <w:sz w:val="21"/>
                <w:szCs w:val="21"/>
              </w:rPr>
              <w:t>Potrafi pozyskiwać i przetwarzać wiedzę dotyczącą wdrażania nowych rozwiązań w zakresie infrastruktury logistycznej, które warunkują konkurencyjność usług oferowanych na rynku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1773" w:type="dxa"/>
          </w:tcPr>
          <w:p w14:paraId="69BAD1D6" w14:textId="5A5803F9" w:rsidR="004362AA" w:rsidRPr="004362AA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4362AA">
              <w:rPr>
                <w:rFonts w:asciiTheme="minorHAnsi" w:hAnsiTheme="minorHAnsi" w:cstheme="minorHAnsi"/>
                <w:sz w:val="21"/>
                <w:szCs w:val="21"/>
              </w:rPr>
              <w:t>LOG1A_U02</w:t>
            </w:r>
          </w:p>
        </w:tc>
      </w:tr>
      <w:tr w:rsidR="004362AA" w:rsidRPr="00B91FBE" w14:paraId="4D5F8E78" w14:textId="77777777" w:rsidTr="00F5109B">
        <w:trPr>
          <w:trHeight w:val="282"/>
          <w:jc w:val="center"/>
        </w:trPr>
        <w:tc>
          <w:tcPr>
            <w:tcW w:w="1244" w:type="dxa"/>
            <w:shd w:val="clear" w:color="auto" w:fill="ECF1F8"/>
          </w:tcPr>
          <w:p w14:paraId="07D27574" w14:textId="0239CA33" w:rsidR="004362AA" w:rsidRPr="00B91FBE" w:rsidRDefault="004362AA" w:rsidP="004362AA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U02</w:t>
            </w:r>
          </w:p>
        </w:tc>
        <w:tc>
          <w:tcPr>
            <w:tcW w:w="6821" w:type="dxa"/>
          </w:tcPr>
          <w:p w14:paraId="2FF0A8C0" w14:textId="0033AEAA" w:rsidR="004362AA" w:rsidRPr="004362AA" w:rsidRDefault="004362AA" w:rsidP="004362AA">
            <w:pPr>
              <w:pStyle w:val="TableParagraph"/>
              <w:spacing w:line="276" w:lineRule="auto"/>
              <w:jc w:val="both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4362AA">
              <w:rPr>
                <w:rFonts w:asciiTheme="minorHAnsi" w:hAnsiTheme="minorHAnsi" w:cstheme="minorHAnsi"/>
                <w:sz w:val="21"/>
                <w:szCs w:val="21"/>
              </w:rPr>
              <w:t>Potrafi zastosować wiedzę z zakresu projektowania i wdrażania metod dotyczących zarządzani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a</w:t>
            </w:r>
            <w:r w:rsidRPr="004362AA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i</w:t>
            </w:r>
            <w:r w:rsidRPr="004362AA">
              <w:rPr>
                <w:rFonts w:asciiTheme="minorHAnsi" w:hAnsiTheme="minorHAnsi" w:cstheme="minorHAnsi"/>
                <w:sz w:val="21"/>
                <w:szCs w:val="21"/>
              </w:rPr>
              <w:t xml:space="preserve">nfrastrukturą logistyczną oraz utrzymaniem ruchu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br/>
            </w:r>
            <w:r w:rsidRPr="004362AA">
              <w:rPr>
                <w:rFonts w:asciiTheme="minorHAnsi" w:hAnsiTheme="minorHAnsi" w:cstheme="minorHAnsi"/>
                <w:sz w:val="21"/>
                <w:szCs w:val="21"/>
              </w:rPr>
              <w:t>w przedsiębiorstwie. Posiada umiejętność posługiwania się systemami produkcyjnymi typu VSM, OTD, SMED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1773" w:type="dxa"/>
          </w:tcPr>
          <w:p w14:paraId="3E869DC6" w14:textId="182BEC43" w:rsidR="004362AA" w:rsidRPr="004362AA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4362AA">
              <w:rPr>
                <w:rFonts w:asciiTheme="minorHAnsi" w:hAnsiTheme="minorHAnsi" w:cstheme="minorHAnsi"/>
                <w:sz w:val="21"/>
                <w:szCs w:val="21"/>
              </w:rPr>
              <w:t>LOG1A_U03</w:t>
            </w:r>
          </w:p>
        </w:tc>
      </w:tr>
    </w:tbl>
    <w:p w14:paraId="5A2DC6D8" w14:textId="077E0DA3" w:rsidR="00A713B4" w:rsidRPr="00B91FBE" w:rsidRDefault="00A713B4" w:rsidP="004501ED">
      <w:pPr>
        <w:pStyle w:val="Tekstpodstawowy"/>
        <w:snapToGrid w:val="0"/>
        <w:spacing w:before="120" w:after="120" w:line="276" w:lineRule="auto"/>
        <w:jc w:val="center"/>
        <w:rPr>
          <w:rFonts w:asciiTheme="minorHAnsi" w:hAnsiTheme="minorHAnsi" w:cstheme="minorHAnsi"/>
          <w:iCs/>
          <w:sz w:val="24"/>
          <w:szCs w:val="24"/>
        </w:rPr>
      </w:pPr>
      <w:r w:rsidRPr="00B91FBE">
        <w:rPr>
          <w:rFonts w:asciiTheme="minorHAnsi" w:hAnsiTheme="minorHAnsi" w:cstheme="minorHAnsi"/>
          <w:iCs/>
          <w:sz w:val="24"/>
          <w:szCs w:val="24"/>
        </w:rPr>
        <w:t xml:space="preserve">w zakresie </w:t>
      </w:r>
      <w:r w:rsidR="000800D0" w:rsidRPr="00B91FBE">
        <w:rPr>
          <w:rFonts w:asciiTheme="minorHAnsi" w:hAnsiTheme="minorHAnsi" w:cstheme="minorHAnsi"/>
          <w:iCs/>
          <w:sz w:val="24"/>
          <w:szCs w:val="24"/>
          <w:shd w:val="clear" w:color="auto" w:fill="ECF1F8"/>
        </w:rPr>
        <w:t>kompetencji społecznych</w:t>
      </w:r>
      <w:r w:rsidRPr="00B91FBE">
        <w:rPr>
          <w:rFonts w:asciiTheme="minorHAnsi" w:hAnsiTheme="minorHAnsi" w:cstheme="minorHAnsi"/>
          <w:iCs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3"/>
        <w:gridCol w:w="6830"/>
        <w:gridCol w:w="1773"/>
      </w:tblGrid>
      <w:tr w:rsidR="004362AA" w:rsidRPr="00B91FBE" w14:paraId="3F111010" w14:textId="77777777" w:rsidTr="00F5109B">
        <w:trPr>
          <w:trHeight w:val="282"/>
          <w:jc w:val="center"/>
        </w:trPr>
        <w:tc>
          <w:tcPr>
            <w:tcW w:w="1253" w:type="dxa"/>
            <w:shd w:val="clear" w:color="auto" w:fill="ECF1F8"/>
          </w:tcPr>
          <w:p w14:paraId="5FE7EFE1" w14:textId="2E70A284" w:rsidR="004362AA" w:rsidRPr="00B91FBE" w:rsidRDefault="004362AA" w:rsidP="004362AA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K01</w:t>
            </w:r>
          </w:p>
        </w:tc>
        <w:tc>
          <w:tcPr>
            <w:tcW w:w="6830" w:type="dxa"/>
          </w:tcPr>
          <w:p w14:paraId="5FEA63E7" w14:textId="55406FFA" w:rsidR="004362AA" w:rsidRPr="004362AA" w:rsidRDefault="004362AA" w:rsidP="004362AA">
            <w:pPr>
              <w:pStyle w:val="TableParagraph"/>
              <w:spacing w:line="276" w:lineRule="auto"/>
              <w:jc w:val="both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4362AA">
              <w:rPr>
                <w:rFonts w:asciiTheme="minorHAnsi" w:hAnsiTheme="minorHAnsi" w:cstheme="minorHAnsi"/>
                <w:sz w:val="21"/>
                <w:szCs w:val="21"/>
              </w:rPr>
              <w:t>Jest gotów do przestrzegania zasad etyki podczas wykonywania codziennych zadań w przedsiębiorstwie, stoi na straży dobrze wykonanych obowiązków poprzez zabezpieczenie ciągłości działania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1773" w:type="dxa"/>
          </w:tcPr>
          <w:p w14:paraId="3E07749A" w14:textId="3BCA95CB" w:rsidR="004362AA" w:rsidRPr="004362AA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4362AA">
              <w:rPr>
                <w:rFonts w:asciiTheme="minorHAnsi" w:hAnsiTheme="minorHAnsi" w:cstheme="minorHAnsi"/>
                <w:sz w:val="21"/>
                <w:szCs w:val="21"/>
              </w:rPr>
              <w:t>LOG1A_K05</w:t>
            </w:r>
          </w:p>
        </w:tc>
      </w:tr>
    </w:tbl>
    <w:p w14:paraId="1C259416" w14:textId="227F24BB" w:rsidR="00436303" w:rsidRPr="00B91FBE" w:rsidRDefault="00436303" w:rsidP="004501ED">
      <w:pPr>
        <w:pStyle w:val="TableParagraph"/>
        <w:numPr>
          <w:ilvl w:val="1"/>
          <w:numId w:val="10"/>
        </w:numPr>
        <w:snapToGrid w:val="0"/>
        <w:spacing w:before="120" w:after="120" w:line="276" w:lineRule="auto"/>
        <w:ind w:left="1134" w:right="-20" w:hanging="567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Sposoby weryfikacji osiągnięcia efektów uczenia się realizowanych w ramach przedmiotu</w:t>
      </w:r>
      <w:r w:rsidR="00906C25" w:rsidRPr="00B91FBE">
        <w:rPr>
          <w:rFonts w:asciiTheme="minorHAnsi" w:hAnsiTheme="minorHAnsi" w:cstheme="minorHAnsi"/>
          <w:b/>
          <w:iCs/>
          <w:sz w:val="24"/>
          <w:szCs w:val="24"/>
        </w:rPr>
        <w:t xml:space="preserve"> </w:t>
      </w:r>
      <w:r w:rsidRPr="00B91FBE">
        <w:rPr>
          <w:rFonts w:asciiTheme="minorHAnsi" w:hAnsiTheme="minorHAnsi" w:cstheme="minorHAnsi"/>
          <w:b/>
          <w:iCs/>
          <w:sz w:val="24"/>
          <w:szCs w:val="24"/>
        </w:rPr>
        <w:t>(zajęć)</w:t>
      </w:r>
    </w:p>
    <w:p w14:paraId="100ECDB9" w14:textId="45FD2948" w:rsidR="00CF48D1" w:rsidRPr="00B91FBE" w:rsidRDefault="00CF48D1" w:rsidP="004501ED">
      <w:pPr>
        <w:pStyle w:val="TableParagraph"/>
        <w:snapToGrid w:val="0"/>
        <w:spacing w:before="120" w:after="120" w:line="276" w:lineRule="auto"/>
        <w:ind w:firstLine="1276"/>
        <w:jc w:val="center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Sposób weryfikacji (+/-)</w:t>
      </w:r>
    </w:p>
    <w:tbl>
      <w:tblPr>
        <w:tblStyle w:val="Tabela-Siatka"/>
        <w:tblW w:w="9841" w:type="dxa"/>
        <w:jc w:val="center"/>
        <w:tblLayout w:type="fixed"/>
        <w:tblLook w:val="04A0" w:firstRow="1" w:lastRow="0" w:firstColumn="1" w:lastColumn="0" w:noHBand="0" w:noVBand="1"/>
      </w:tblPr>
      <w:tblGrid>
        <w:gridCol w:w="1246"/>
        <w:gridCol w:w="1227"/>
        <w:gridCol w:w="1228"/>
        <w:gridCol w:w="1228"/>
        <w:gridCol w:w="1228"/>
        <w:gridCol w:w="1228"/>
        <w:gridCol w:w="1228"/>
        <w:gridCol w:w="1228"/>
      </w:tblGrid>
      <w:tr w:rsidR="00B91FBE" w:rsidRPr="00B91FBE" w14:paraId="0519EDA3" w14:textId="77777777" w:rsidTr="009109EC">
        <w:trPr>
          <w:jc w:val="center"/>
        </w:trPr>
        <w:tc>
          <w:tcPr>
            <w:tcW w:w="1246" w:type="dxa"/>
            <w:shd w:val="clear" w:color="auto" w:fill="ECF1F8"/>
            <w:vAlign w:val="center"/>
          </w:tcPr>
          <w:p w14:paraId="4EDEB735" w14:textId="0895E378" w:rsidR="00CF48D1" w:rsidRPr="00B91FBE" w:rsidRDefault="00CF48D1" w:rsidP="004501ED">
            <w:pPr>
              <w:pStyle w:val="TableParagraph"/>
              <w:spacing w:line="276" w:lineRule="auto"/>
              <w:ind w:left="-100" w:right="-111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Efekty </w:t>
            </w:r>
            <w:r w:rsidRPr="00B91FBE">
              <w:rPr>
                <w:rFonts w:asciiTheme="minorHAnsi" w:hAnsiTheme="minorHAnsi" w:cstheme="minorHAnsi"/>
                <w:b/>
                <w:iCs/>
                <w:w w:val="95"/>
                <w:sz w:val="21"/>
                <w:szCs w:val="21"/>
              </w:rPr>
              <w:t xml:space="preserve">przedmiotowe </w:t>
            </w: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(symbol)</w:t>
            </w:r>
          </w:p>
        </w:tc>
        <w:tc>
          <w:tcPr>
            <w:tcW w:w="1227" w:type="dxa"/>
            <w:vAlign w:val="center"/>
          </w:tcPr>
          <w:p w14:paraId="51275BBF" w14:textId="50EFE437" w:rsidR="00CF48D1" w:rsidRPr="00B91FBE" w:rsidRDefault="00CF48D1" w:rsidP="004501ED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Egzamin ustny/</w:t>
            </w:r>
            <w:r w:rsidR="009109EC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br/>
            </w: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pisemny</w:t>
            </w:r>
            <w:r w:rsidR="00B6660E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/</w:t>
            </w:r>
            <w:r w:rsidR="00B6660E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br/>
              <w:t>praktyczny/</w:t>
            </w:r>
            <w:r w:rsidR="009109EC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br/>
            </w:r>
            <w:r w:rsidR="00B6660E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inny </w:t>
            </w:r>
            <w:r w:rsidR="00B6660E" w:rsidRPr="00B91FBE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(jaki?)</w:t>
            </w:r>
          </w:p>
        </w:tc>
        <w:tc>
          <w:tcPr>
            <w:tcW w:w="1228" w:type="dxa"/>
            <w:shd w:val="clear" w:color="auto" w:fill="F2F2F2" w:themeFill="background1" w:themeFillShade="F2"/>
            <w:vAlign w:val="center"/>
          </w:tcPr>
          <w:p w14:paraId="6DF79303" w14:textId="1E12FE1B" w:rsidR="00CF48D1" w:rsidRPr="00B91FBE" w:rsidRDefault="00CF48D1" w:rsidP="004501ED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Kolokwium</w:t>
            </w:r>
          </w:p>
        </w:tc>
        <w:tc>
          <w:tcPr>
            <w:tcW w:w="1228" w:type="dxa"/>
            <w:vAlign w:val="center"/>
          </w:tcPr>
          <w:p w14:paraId="4DCFD81E" w14:textId="59AB0967" w:rsidR="00CF48D1" w:rsidRPr="00B91FBE" w:rsidRDefault="00CF48D1" w:rsidP="004501ED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Projekt</w:t>
            </w:r>
          </w:p>
        </w:tc>
        <w:tc>
          <w:tcPr>
            <w:tcW w:w="1228" w:type="dxa"/>
            <w:shd w:val="clear" w:color="auto" w:fill="F2F2F2" w:themeFill="background1" w:themeFillShade="F2"/>
            <w:vAlign w:val="center"/>
          </w:tcPr>
          <w:p w14:paraId="39A2E4D2" w14:textId="1194AC15" w:rsidR="00CF48D1" w:rsidRPr="00B91FBE" w:rsidRDefault="00CF48D1" w:rsidP="004501ED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Aktywność na zajęciach</w:t>
            </w:r>
          </w:p>
        </w:tc>
        <w:tc>
          <w:tcPr>
            <w:tcW w:w="1228" w:type="dxa"/>
            <w:vAlign w:val="center"/>
          </w:tcPr>
          <w:p w14:paraId="393111AC" w14:textId="0F9A582E" w:rsidR="00CF48D1" w:rsidRPr="00B91FBE" w:rsidRDefault="00CF48D1" w:rsidP="004501ED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Praca własna</w:t>
            </w:r>
          </w:p>
        </w:tc>
        <w:tc>
          <w:tcPr>
            <w:tcW w:w="1228" w:type="dxa"/>
            <w:shd w:val="clear" w:color="auto" w:fill="F2F2F2" w:themeFill="background1" w:themeFillShade="F2"/>
            <w:vAlign w:val="center"/>
          </w:tcPr>
          <w:p w14:paraId="7DE9F400" w14:textId="77777777" w:rsidR="00CF48D1" w:rsidRPr="00B91FBE" w:rsidRDefault="00CF48D1" w:rsidP="004501ED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Praca</w:t>
            </w:r>
          </w:p>
          <w:p w14:paraId="2DBFB9CA" w14:textId="2F35992E" w:rsidR="00CF48D1" w:rsidRPr="00B91FBE" w:rsidRDefault="00CF48D1" w:rsidP="004501ED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w grupie</w:t>
            </w:r>
          </w:p>
        </w:tc>
        <w:tc>
          <w:tcPr>
            <w:tcW w:w="1228" w:type="dxa"/>
            <w:vAlign w:val="center"/>
          </w:tcPr>
          <w:p w14:paraId="2A7FD4F8" w14:textId="36424397" w:rsidR="00CF48D1" w:rsidRPr="00B91FBE" w:rsidRDefault="00CF48D1" w:rsidP="004501ED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Inne</w:t>
            </w:r>
            <w:r w:rsidR="00C14619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 </w:t>
            </w:r>
            <w:r w:rsidRPr="00B91FBE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(jakie?)</w:t>
            </w:r>
          </w:p>
        </w:tc>
      </w:tr>
    </w:tbl>
    <w:p w14:paraId="45B871BD" w14:textId="425C9711" w:rsidR="00CF48D1" w:rsidRPr="00B91FBE" w:rsidRDefault="00C14619" w:rsidP="004501ED">
      <w:pPr>
        <w:pStyle w:val="TableParagraph"/>
        <w:snapToGrid w:val="0"/>
        <w:spacing w:before="120" w:after="120" w:line="276" w:lineRule="auto"/>
        <w:ind w:firstLine="1276"/>
        <w:jc w:val="center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Forma zajęć</w:t>
      </w:r>
    </w:p>
    <w:tbl>
      <w:tblPr>
        <w:tblStyle w:val="Tabela-Siatka"/>
        <w:tblW w:w="9824" w:type="dxa"/>
        <w:jc w:val="center"/>
        <w:tblLook w:val="04A0" w:firstRow="1" w:lastRow="0" w:firstColumn="1" w:lastColumn="0" w:noHBand="0" w:noVBand="1"/>
      </w:tblPr>
      <w:tblGrid>
        <w:gridCol w:w="1237"/>
        <w:gridCol w:w="408"/>
        <w:gridCol w:w="409"/>
        <w:gridCol w:w="409"/>
        <w:gridCol w:w="409"/>
        <w:gridCol w:w="409"/>
        <w:gridCol w:w="409"/>
        <w:gridCol w:w="409"/>
        <w:gridCol w:w="409"/>
        <w:gridCol w:w="409"/>
        <w:gridCol w:w="409"/>
        <w:gridCol w:w="408"/>
        <w:gridCol w:w="409"/>
        <w:gridCol w:w="409"/>
        <w:gridCol w:w="409"/>
        <w:gridCol w:w="409"/>
        <w:gridCol w:w="409"/>
        <w:gridCol w:w="409"/>
        <w:gridCol w:w="409"/>
        <w:gridCol w:w="409"/>
        <w:gridCol w:w="409"/>
        <w:gridCol w:w="409"/>
      </w:tblGrid>
      <w:tr w:rsidR="00B91FBE" w:rsidRPr="00B91FBE" w14:paraId="6A3E527E" w14:textId="77777777" w:rsidTr="00F5109B">
        <w:trPr>
          <w:jc w:val="center"/>
        </w:trPr>
        <w:tc>
          <w:tcPr>
            <w:tcW w:w="1237" w:type="dxa"/>
            <w:tcBorders>
              <w:tl2br w:val="single" w:sz="4" w:space="0" w:color="auto"/>
            </w:tcBorders>
          </w:tcPr>
          <w:p w14:paraId="7E23793F" w14:textId="587EAAC4" w:rsidR="00DE1F53" w:rsidRPr="00B91FBE" w:rsidRDefault="00B20F2C" w:rsidP="004501ED">
            <w:pPr>
              <w:pStyle w:val="TableParagraph"/>
              <w:spacing w:line="276" w:lineRule="auto"/>
              <w:jc w:val="right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1:</w:t>
            </w:r>
          </w:p>
          <w:p w14:paraId="0DDB7AEE" w14:textId="1731B43C" w:rsidR="00B20F2C" w:rsidRPr="00B91FBE" w:rsidRDefault="00B20F2C" w:rsidP="004501ED">
            <w:pPr>
              <w:pStyle w:val="TableParagraph"/>
              <w:spacing w:line="276" w:lineRule="auto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2:</w:t>
            </w:r>
          </w:p>
        </w:tc>
        <w:tc>
          <w:tcPr>
            <w:tcW w:w="408" w:type="dxa"/>
          </w:tcPr>
          <w:p w14:paraId="3807ADB1" w14:textId="733417C4" w:rsidR="00DE1F53" w:rsidRPr="00B91FBE" w:rsidRDefault="00DE1F53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409" w:type="dxa"/>
          </w:tcPr>
          <w:p w14:paraId="199F1FBE" w14:textId="3080A8E0" w:rsidR="00DE1F53" w:rsidRPr="00B91FBE" w:rsidRDefault="00DE1F53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409" w:type="dxa"/>
          </w:tcPr>
          <w:p w14:paraId="08917798" w14:textId="52DB57CA" w:rsidR="00DE1F53" w:rsidRPr="00B91FBE" w:rsidRDefault="00DE1F53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...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4FA5C534" w14:textId="4FE6CED7" w:rsidR="00DE1F53" w:rsidRPr="00B91FBE" w:rsidRDefault="00DE1F53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258B4491" w14:textId="6499FFB2" w:rsidR="00DE1F53" w:rsidRPr="00B91FBE" w:rsidRDefault="00DE1F53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6AD23EFF" w14:textId="02F33798" w:rsidR="00DE1F53" w:rsidRPr="00B91FBE" w:rsidRDefault="00DE1F53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...</w:t>
            </w:r>
          </w:p>
        </w:tc>
        <w:tc>
          <w:tcPr>
            <w:tcW w:w="409" w:type="dxa"/>
          </w:tcPr>
          <w:p w14:paraId="1EC7B20D" w14:textId="47A87339" w:rsidR="00DE1F53" w:rsidRPr="00B91FBE" w:rsidRDefault="00DE1F53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409" w:type="dxa"/>
          </w:tcPr>
          <w:p w14:paraId="6E066879" w14:textId="2459239C" w:rsidR="00DE1F53" w:rsidRPr="00B91FBE" w:rsidRDefault="00DE1F53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409" w:type="dxa"/>
          </w:tcPr>
          <w:p w14:paraId="06E2DC4D" w14:textId="0AB7D03F" w:rsidR="00DE1F53" w:rsidRPr="00B91FBE" w:rsidRDefault="00DE1F53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...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482A30A4" w14:textId="48BCB9AF" w:rsidR="00DE1F53" w:rsidRPr="00B91FBE" w:rsidRDefault="00DE1F53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408" w:type="dxa"/>
            <w:shd w:val="clear" w:color="auto" w:fill="F2F2F2" w:themeFill="background1" w:themeFillShade="F2"/>
          </w:tcPr>
          <w:p w14:paraId="1598E609" w14:textId="0B2C3C47" w:rsidR="00DE1F53" w:rsidRPr="00B91FBE" w:rsidRDefault="00DE1F53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25BDB4AC" w14:textId="3B113122" w:rsidR="00DE1F53" w:rsidRPr="00B91FBE" w:rsidRDefault="00DE1F53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...</w:t>
            </w:r>
          </w:p>
        </w:tc>
        <w:tc>
          <w:tcPr>
            <w:tcW w:w="409" w:type="dxa"/>
          </w:tcPr>
          <w:p w14:paraId="79C8F64F" w14:textId="1D96A7D1" w:rsidR="00DE1F53" w:rsidRPr="00B91FBE" w:rsidRDefault="00DE1F53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409" w:type="dxa"/>
          </w:tcPr>
          <w:p w14:paraId="2D9E2E02" w14:textId="37B0B4D3" w:rsidR="00DE1F53" w:rsidRPr="00B91FBE" w:rsidRDefault="00DE1F53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409" w:type="dxa"/>
          </w:tcPr>
          <w:p w14:paraId="2857DF91" w14:textId="1115C976" w:rsidR="00DE1F53" w:rsidRPr="00B91FBE" w:rsidRDefault="00DE1F53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...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4E28732D" w14:textId="0BDE804C" w:rsidR="00DE1F53" w:rsidRPr="00B91FBE" w:rsidRDefault="00DE1F53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00D7535A" w14:textId="71ECA193" w:rsidR="00DE1F53" w:rsidRPr="00B91FBE" w:rsidRDefault="00DE1F53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5FA55A8B" w14:textId="1DFF6690" w:rsidR="00DE1F53" w:rsidRPr="00B91FBE" w:rsidRDefault="00DE1F53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...</w:t>
            </w:r>
          </w:p>
        </w:tc>
        <w:tc>
          <w:tcPr>
            <w:tcW w:w="409" w:type="dxa"/>
          </w:tcPr>
          <w:p w14:paraId="658F5ED6" w14:textId="6A0E53FD" w:rsidR="00DE1F53" w:rsidRPr="00B91FBE" w:rsidRDefault="00DE1F53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409" w:type="dxa"/>
          </w:tcPr>
          <w:p w14:paraId="483622F7" w14:textId="42B8FB29" w:rsidR="00DE1F53" w:rsidRPr="00B91FBE" w:rsidRDefault="00DE1F53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409" w:type="dxa"/>
          </w:tcPr>
          <w:p w14:paraId="5FE834CC" w14:textId="4D881D19" w:rsidR="00DE1F53" w:rsidRPr="00B91FBE" w:rsidRDefault="00DE1F53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...</w:t>
            </w:r>
          </w:p>
        </w:tc>
      </w:tr>
      <w:tr w:rsidR="004362AA" w:rsidRPr="00B91FBE" w14:paraId="3BDEFA32" w14:textId="77777777" w:rsidTr="00F5109B">
        <w:trPr>
          <w:jc w:val="center"/>
        </w:trPr>
        <w:tc>
          <w:tcPr>
            <w:tcW w:w="1237" w:type="dxa"/>
            <w:shd w:val="clear" w:color="auto" w:fill="ECF1F8"/>
          </w:tcPr>
          <w:p w14:paraId="73EFAA8D" w14:textId="3E8705C9" w:rsidR="004362AA" w:rsidRPr="004362AA" w:rsidRDefault="004362AA" w:rsidP="004362AA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4362AA">
              <w:rPr>
                <w:rFonts w:asciiTheme="minorHAnsi" w:hAnsiTheme="minorHAnsi" w:cstheme="minorHAnsi"/>
                <w:iCs/>
                <w:sz w:val="21"/>
                <w:szCs w:val="21"/>
              </w:rPr>
              <w:t>W01</w:t>
            </w:r>
          </w:p>
        </w:tc>
        <w:tc>
          <w:tcPr>
            <w:tcW w:w="408" w:type="dxa"/>
          </w:tcPr>
          <w:p w14:paraId="4C6EC9F3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51464A51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109DD381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11C7B9AF" w14:textId="2727D571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362B1C6E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2EEE8818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0FE7DC49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4CFA8EA5" w14:textId="71774A29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</w:tcPr>
          <w:p w14:paraId="433F3DA3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6C2C6D0E" w14:textId="595C478D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8" w:type="dxa"/>
            <w:shd w:val="clear" w:color="auto" w:fill="F2F2F2" w:themeFill="background1" w:themeFillShade="F2"/>
          </w:tcPr>
          <w:p w14:paraId="7F609FED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38E45264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2A399395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7DDF7904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01329002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0BCB5274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1226E8B0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79B95DEC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57550ED9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75277079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0512C367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  <w:tr w:rsidR="004362AA" w:rsidRPr="00B91FBE" w14:paraId="1BE54D9F" w14:textId="77777777" w:rsidTr="00F5109B">
        <w:trPr>
          <w:jc w:val="center"/>
        </w:trPr>
        <w:tc>
          <w:tcPr>
            <w:tcW w:w="1237" w:type="dxa"/>
            <w:shd w:val="clear" w:color="auto" w:fill="ECF1F8"/>
          </w:tcPr>
          <w:p w14:paraId="74311758" w14:textId="44CBE642" w:rsidR="004362AA" w:rsidRPr="004362AA" w:rsidRDefault="004362AA" w:rsidP="004362AA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4362AA">
              <w:rPr>
                <w:rFonts w:asciiTheme="minorHAnsi" w:hAnsiTheme="minorHAnsi" w:cstheme="minorHAnsi"/>
                <w:iCs/>
                <w:sz w:val="21"/>
                <w:szCs w:val="21"/>
              </w:rPr>
              <w:t>W02</w:t>
            </w:r>
          </w:p>
        </w:tc>
        <w:tc>
          <w:tcPr>
            <w:tcW w:w="408" w:type="dxa"/>
          </w:tcPr>
          <w:p w14:paraId="1A597A3D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75B345F5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798FB300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18D2EF87" w14:textId="3E3424DF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6F3BD080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64BAC31F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6BDC6994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01CB537F" w14:textId="08650E38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</w:tcPr>
          <w:p w14:paraId="704EE502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1DB46E93" w14:textId="4431C889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8" w:type="dxa"/>
            <w:shd w:val="clear" w:color="auto" w:fill="F2F2F2" w:themeFill="background1" w:themeFillShade="F2"/>
          </w:tcPr>
          <w:p w14:paraId="2E02B6B9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3928AF53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68DACE01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2D1DE7D0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6F52DC2B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58D55402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0B04AA45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4D04CEDD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4C80DE29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06D797A0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17E0889A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  <w:tr w:rsidR="004362AA" w:rsidRPr="00B91FBE" w14:paraId="46ACCB6F" w14:textId="77777777" w:rsidTr="00F5109B">
        <w:trPr>
          <w:jc w:val="center"/>
        </w:trPr>
        <w:tc>
          <w:tcPr>
            <w:tcW w:w="1237" w:type="dxa"/>
            <w:shd w:val="clear" w:color="auto" w:fill="ECF1F8"/>
          </w:tcPr>
          <w:p w14:paraId="46DF7FCA" w14:textId="2A4EA87A" w:rsidR="004362AA" w:rsidRPr="004362AA" w:rsidRDefault="004362AA" w:rsidP="004362AA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4362AA">
              <w:rPr>
                <w:rFonts w:asciiTheme="minorHAnsi" w:hAnsiTheme="minorHAnsi" w:cstheme="minorHAnsi"/>
                <w:iCs/>
                <w:sz w:val="21"/>
                <w:szCs w:val="21"/>
              </w:rPr>
              <w:t>U01</w:t>
            </w:r>
          </w:p>
        </w:tc>
        <w:tc>
          <w:tcPr>
            <w:tcW w:w="408" w:type="dxa"/>
          </w:tcPr>
          <w:p w14:paraId="0736369D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45D9CA6D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4F378393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1FBF7F49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1082E80B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090C9D48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43FA77DF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7AD57FFF" w14:textId="092B7E23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</w:tcPr>
          <w:p w14:paraId="6B9C5F9B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690CB4D1" w14:textId="44E7013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8" w:type="dxa"/>
            <w:shd w:val="clear" w:color="auto" w:fill="F2F2F2" w:themeFill="background1" w:themeFillShade="F2"/>
          </w:tcPr>
          <w:p w14:paraId="2781AB57" w14:textId="78633502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3496F449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1E265988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4045750C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43A82181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241A2B08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1AF18B3B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3F770830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5481E44A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161FD655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5E6E407C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  <w:tr w:rsidR="004362AA" w:rsidRPr="00B91FBE" w14:paraId="4C5B236F" w14:textId="77777777" w:rsidTr="00F5109B">
        <w:trPr>
          <w:jc w:val="center"/>
        </w:trPr>
        <w:tc>
          <w:tcPr>
            <w:tcW w:w="1237" w:type="dxa"/>
            <w:shd w:val="clear" w:color="auto" w:fill="ECF1F8"/>
          </w:tcPr>
          <w:p w14:paraId="6E053ADC" w14:textId="5CAA027C" w:rsidR="004362AA" w:rsidRPr="004362AA" w:rsidRDefault="004362AA" w:rsidP="004362AA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4362AA">
              <w:rPr>
                <w:rFonts w:asciiTheme="minorHAnsi" w:hAnsiTheme="minorHAnsi" w:cstheme="minorHAnsi"/>
                <w:iCs/>
                <w:sz w:val="21"/>
                <w:szCs w:val="21"/>
              </w:rPr>
              <w:t>U02</w:t>
            </w:r>
          </w:p>
        </w:tc>
        <w:tc>
          <w:tcPr>
            <w:tcW w:w="408" w:type="dxa"/>
          </w:tcPr>
          <w:p w14:paraId="59B00C72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51DA5B70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40F2B25A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39B0F84B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553227AB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00289D79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312DCFF9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459052F5" w14:textId="6492B591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</w:tcPr>
          <w:p w14:paraId="4CCB5E84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30F5BBCE" w14:textId="6D2685D3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8" w:type="dxa"/>
            <w:shd w:val="clear" w:color="auto" w:fill="F2F2F2" w:themeFill="background1" w:themeFillShade="F2"/>
          </w:tcPr>
          <w:p w14:paraId="5E329D1C" w14:textId="10F591AE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56C21BC1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6FAF9A1F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3EB87D64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46AF2EFC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49AA423A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23BB8C41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6D0063A4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42FB761A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43EE9019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321AE1F4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  <w:tr w:rsidR="004362AA" w:rsidRPr="00B91FBE" w14:paraId="5E8F52D0" w14:textId="77777777" w:rsidTr="004362AA">
        <w:trPr>
          <w:trHeight w:val="364"/>
          <w:jc w:val="center"/>
        </w:trPr>
        <w:tc>
          <w:tcPr>
            <w:tcW w:w="1237" w:type="dxa"/>
            <w:shd w:val="clear" w:color="auto" w:fill="ECF1F8"/>
          </w:tcPr>
          <w:p w14:paraId="5F6B3256" w14:textId="4D730767" w:rsidR="004362AA" w:rsidRPr="004362AA" w:rsidRDefault="004362AA" w:rsidP="004362AA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4362AA">
              <w:rPr>
                <w:rFonts w:asciiTheme="minorHAnsi" w:hAnsiTheme="minorHAnsi" w:cstheme="minorHAnsi"/>
                <w:iCs/>
                <w:sz w:val="21"/>
                <w:szCs w:val="21"/>
              </w:rPr>
              <w:t>K01</w:t>
            </w:r>
          </w:p>
        </w:tc>
        <w:tc>
          <w:tcPr>
            <w:tcW w:w="408" w:type="dxa"/>
          </w:tcPr>
          <w:p w14:paraId="2E77055B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27152E0E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72949930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49C5B8ED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41544AEB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59CAE5A6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57D8E7B2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373D8210" w14:textId="6B4C65FF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</w:tcPr>
          <w:p w14:paraId="4DB376F4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78E751FE" w14:textId="79E8F09A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8" w:type="dxa"/>
            <w:shd w:val="clear" w:color="auto" w:fill="F2F2F2" w:themeFill="background1" w:themeFillShade="F2"/>
          </w:tcPr>
          <w:p w14:paraId="5D4177EE" w14:textId="37E26EBE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33A2CCA3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079167A1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704139DE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1155E433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27203765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19F9E061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2221B60B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02517E72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0B6C829B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5CDB27B6" w14:textId="77777777" w:rsidR="004362AA" w:rsidRPr="00B91FBE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</w:tbl>
    <w:p w14:paraId="5EB2E9E4" w14:textId="4DC7B270" w:rsidR="00B20F2C" w:rsidRPr="00B91FBE" w:rsidRDefault="00B20F2C" w:rsidP="004501ED">
      <w:pPr>
        <w:pStyle w:val="Tekstpodstawowy"/>
        <w:spacing w:before="120" w:after="120" w:line="276" w:lineRule="auto"/>
        <w:rPr>
          <w:rFonts w:asciiTheme="minorHAnsi" w:hAnsiTheme="minorHAnsi" w:cstheme="minorHAnsi"/>
          <w:iCs/>
        </w:rPr>
      </w:pPr>
      <w:r w:rsidRPr="00B91FBE">
        <w:rPr>
          <w:rFonts w:asciiTheme="minorHAnsi" w:hAnsiTheme="minorHAnsi" w:cstheme="minorHAnsi"/>
          <w:iCs/>
        </w:rPr>
        <w:t>Adnotacja</w:t>
      </w:r>
      <w:r w:rsidR="000657F2" w:rsidRPr="00B91FBE">
        <w:rPr>
          <w:rFonts w:asciiTheme="minorHAnsi" w:hAnsiTheme="minorHAnsi" w:cstheme="minorHAnsi"/>
          <w:iCs/>
        </w:rPr>
        <w:t>.</w:t>
      </w:r>
      <w:r w:rsidRPr="00B91FBE">
        <w:rPr>
          <w:rFonts w:asciiTheme="minorHAnsi" w:hAnsiTheme="minorHAnsi" w:cstheme="minorHAnsi"/>
          <w:iCs/>
        </w:rPr>
        <w:t xml:space="preserve"> 1: forma zajęć; 2: efekty uczenia się</w:t>
      </w:r>
    </w:p>
    <w:p w14:paraId="696F3563" w14:textId="6246A022" w:rsidR="00906C25" w:rsidRPr="00B91FBE" w:rsidRDefault="00906C25" w:rsidP="004501ED">
      <w:pPr>
        <w:pStyle w:val="TableParagraph"/>
        <w:numPr>
          <w:ilvl w:val="1"/>
          <w:numId w:val="10"/>
        </w:numPr>
        <w:snapToGrid w:val="0"/>
        <w:spacing w:line="276" w:lineRule="auto"/>
        <w:ind w:left="1134" w:hanging="567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Kryteria oceny stopnia osiągnięcia efektów uczenia się</w:t>
      </w:r>
    </w:p>
    <w:p w14:paraId="23590B05" w14:textId="4AD1B08F" w:rsidR="009109EC" w:rsidRPr="00B91FBE" w:rsidRDefault="00896E3C" w:rsidP="004501ED">
      <w:pPr>
        <w:pStyle w:val="TableParagraph"/>
        <w:spacing w:before="120" w:line="276" w:lineRule="auto"/>
        <w:jc w:val="center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Forma zajęć:</w:t>
      </w:r>
    </w:p>
    <w:p w14:paraId="04986B6A" w14:textId="5390CB8A" w:rsidR="00896E3C" w:rsidRPr="00B91FBE" w:rsidRDefault="009C5192" w:rsidP="004501ED">
      <w:pPr>
        <w:pStyle w:val="TableParagraph"/>
        <w:spacing w:after="120" w:line="276" w:lineRule="auto"/>
        <w:jc w:val="center"/>
        <w:rPr>
          <w:rFonts w:asciiTheme="minorHAnsi" w:hAnsiTheme="minorHAnsi" w:cstheme="minorHAnsi"/>
          <w:bCs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 xml:space="preserve">WYKŁAD </w:t>
      </w:r>
      <w:r w:rsidR="00896E3C" w:rsidRPr="00B91FBE">
        <w:rPr>
          <w:rFonts w:asciiTheme="minorHAnsi" w:hAnsiTheme="minorHAnsi" w:cstheme="minorHAnsi"/>
          <w:b/>
          <w:iCs/>
          <w:sz w:val="24"/>
          <w:szCs w:val="24"/>
        </w:rPr>
        <w:t>(W)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61"/>
        <w:gridCol w:w="8878"/>
      </w:tblGrid>
      <w:tr w:rsidR="00B91FBE" w:rsidRPr="00B91FBE" w14:paraId="3E6CE465" w14:textId="77777777" w:rsidTr="000D4346">
        <w:trPr>
          <w:jc w:val="center"/>
        </w:trPr>
        <w:tc>
          <w:tcPr>
            <w:tcW w:w="961" w:type="dxa"/>
          </w:tcPr>
          <w:p w14:paraId="78176A90" w14:textId="4009D2DB" w:rsidR="00896E3C" w:rsidRPr="00B91FBE" w:rsidRDefault="00896E3C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Ocena</w:t>
            </w:r>
          </w:p>
        </w:tc>
        <w:tc>
          <w:tcPr>
            <w:tcW w:w="8878" w:type="dxa"/>
          </w:tcPr>
          <w:p w14:paraId="355FFCAA" w14:textId="4E5F55EE" w:rsidR="00896E3C" w:rsidRPr="00B91FBE" w:rsidRDefault="00896E3C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Kryterium oceny</w:t>
            </w:r>
          </w:p>
        </w:tc>
      </w:tr>
      <w:tr w:rsidR="004362AA" w:rsidRPr="00B91FBE" w14:paraId="672C2EA3" w14:textId="77777777" w:rsidTr="00441312">
        <w:trPr>
          <w:jc w:val="center"/>
        </w:trPr>
        <w:tc>
          <w:tcPr>
            <w:tcW w:w="961" w:type="dxa"/>
          </w:tcPr>
          <w:p w14:paraId="7282B9F9" w14:textId="3884805E" w:rsidR="004362AA" w:rsidRPr="00B91FBE" w:rsidRDefault="004362AA" w:rsidP="004362AA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3,0</w:t>
            </w:r>
          </w:p>
        </w:tc>
        <w:tc>
          <w:tcPr>
            <w:tcW w:w="8878" w:type="dxa"/>
            <w:vAlign w:val="center"/>
          </w:tcPr>
          <w:p w14:paraId="1C258A02" w14:textId="61E53259" w:rsidR="004362AA" w:rsidRPr="004362AA" w:rsidRDefault="004362AA" w:rsidP="004362AA">
            <w:pPr>
              <w:pStyle w:val="Tekstpodstawowy"/>
              <w:spacing w:line="276" w:lineRule="auto"/>
              <w:jc w:val="both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4362AA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Zaliczył kolokwium na poziomie 50-60% maksymalnej liczby punktów możliwych do zdobycia, uwzględniono aktywność na zajęciach*</w:t>
            </w:r>
            <w:r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4362AA" w:rsidRPr="00B91FBE" w14:paraId="191A8847" w14:textId="77777777" w:rsidTr="00441312">
        <w:trPr>
          <w:jc w:val="center"/>
        </w:trPr>
        <w:tc>
          <w:tcPr>
            <w:tcW w:w="961" w:type="dxa"/>
          </w:tcPr>
          <w:p w14:paraId="25062119" w14:textId="6064F88F" w:rsidR="004362AA" w:rsidRPr="00B91FBE" w:rsidRDefault="004362AA" w:rsidP="004362AA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3,5</w:t>
            </w:r>
          </w:p>
        </w:tc>
        <w:tc>
          <w:tcPr>
            <w:tcW w:w="8878" w:type="dxa"/>
            <w:vAlign w:val="center"/>
          </w:tcPr>
          <w:p w14:paraId="7730758D" w14:textId="30C970A4" w:rsidR="004362AA" w:rsidRPr="004362AA" w:rsidRDefault="004362AA" w:rsidP="004362AA">
            <w:pPr>
              <w:pStyle w:val="Tekstpodstawowy"/>
              <w:spacing w:line="276" w:lineRule="auto"/>
              <w:jc w:val="both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4362AA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Zaliczył kolokwium na poziomie 61-70% maksymalnej liczby punktów możliwych do zdobycia, uwzględniono aktywność na zajęciach*</w:t>
            </w:r>
            <w:r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4362AA" w:rsidRPr="00B91FBE" w14:paraId="7BF20CBE" w14:textId="77777777" w:rsidTr="00441312">
        <w:trPr>
          <w:jc w:val="center"/>
        </w:trPr>
        <w:tc>
          <w:tcPr>
            <w:tcW w:w="961" w:type="dxa"/>
          </w:tcPr>
          <w:p w14:paraId="29EACE8E" w14:textId="2BB375CB" w:rsidR="004362AA" w:rsidRPr="00B91FBE" w:rsidRDefault="004362AA" w:rsidP="004362AA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4,0</w:t>
            </w:r>
          </w:p>
        </w:tc>
        <w:tc>
          <w:tcPr>
            <w:tcW w:w="8878" w:type="dxa"/>
            <w:vAlign w:val="center"/>
          </w:tcPr>
          <w:p w14:paraId="3002F15B" w14:textId="3AF318D9" w:rsidR="004362AA" w:rsidRPr="004362AA" w:rsidRDefault="004362AA" w:rsidP="004362AA">
            <w:pPr>
              <w:pStyle w:val="Tekstpodstawowy"/>
              <w:spacing w:line="276" w:lineRule="auto"/>
              <w:jc w:val="both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4362AA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Zaliczył kolokwium na poziomie 71-80% maksymalnej liczby punktów możliwych do zdobycia, uwzględniono aktywność na zajęciach*</w:t>
            </w:r>
            <w:r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4362AA" w:rsidRPr="00B91FBE" w14:paraId="478904CC" w14:textId="77777777" w:rsidTr="00441312">
        <w:trPr>
          <w:jc w:val="center"/>
        </w:trPr>
        <w:tc>
          <w:tcPr>
            <w:tcW w:w="961" w:type="dxa"/>
          </w:tcPr>
          <w:p w14:paraId="0FDFC951" w14:textId="5053B0DF" w:rsidR="004362AA" w:rsidRPr="00B91FBE" w:rsidRDefault="004362AA" w:rsidP="004362AA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4,5</w:t>
            </w:r>
          </w:p>
        </w:tc>
        <w:tc>
          <w:tcPr>
            <w:tcW w:w="8878" w:type="dxa"/>
            <w:vAlign w:val="center"/>
          </w:tcPr>
          <w:p w14:paraId="173AD84F" w14:textId="1B0D0B6F" w:rsidR="004362AA" w:rsidRPr="004362AA" w:rsidRDefault="004362AA" w:rsidP="004362AA">
            <w:pPr>
              <w:pStyle w:val="Tekstpodstawowy"/>
              <w:spacing w:line="276" w:lineRule="auto"/>
              <w:jc w:val="both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4362AA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Zaliczył kolokwium na poziomie 81-90% maksymalnej liczby punktów możliwych do zdobycia, uwzględniono aktywność na zajęciach*</w:t>
            </w:r>
            <w:r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4362AA" w:rsidRPr="00B91FBE" w14:paraId="20136594" w14:textId="77777777" w:rsidTr="00441312">
        <w:trPr>
          <w:jc w:val="center"/>
        </w:trPr>
        <w:tc>
          <w:tcPr>
            <w:tcW w:w="961" w:type="dxa"/>
          </w:tcPr>
          <w:p w14:paraId="6E89E57E" w14:textId="7A286ACA" w:rsidR="004362AA" w:rsidRPr="00B91FBE" w:rsidRDefault="004362AA" w:rsidP="004362AA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5,0</w:t>
            </w:r>
          </w:p>
        </w:tc>
        <w:tc>
          <w:tcPr>
            <w:tcW w:w="8878" w:type="dxa"/>
            <w:vAlign w:val="center"/>
          </w:tcPr>
          <w:p w14:paraId="3B35F561" w14:textId="5E7C698E" w:rsidR="004362AA" w:rsidRPr="004362AA" w:rsidRDefault="004362AA" w:rsidP="004362AA">
            <w:pPr>
              <w:pStyle w:val="Tekstpodstawowy"/>
              <w:spacing w:line="276" w:lineRule="auto"/>
              <w:jc w:val="both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4362AA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Zaliczył kolokwium na poziomie 91-100% maksymalnej liczby punktów możliwych do zdobycia, uwzględniono aktywność na zajęciach*</w:t>
            </w:r>
            <w:r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</w:tbl>
    <w:p w14:paraId="47CF235C" w14:textId="77777777" w:rsidR="009109EC" w:rsidRPr="00B91FBE" w:rsidRDefault="00896E3C" w:rsidP="004501ED">
      <w:pPr>
        <w:pStyle w:val="TableParagraph"/>
        <w:spacing w:before="120" w:line="276" w:lineRule="auto"/>
        <w:jc w:val="center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Forma zajęć:</w:t>
      </w:r>
    </w:p>
    <w:p w14:paraId="6532A379" w14:textId="7AB77CA4" w:rsidR="00896E3C" w:rsidRPr="00B91FBE" w:rsidRDefault="009C5192" w:rsidP="004501ED">
      <w:pPr>
        <w:pStyle w:val="TableParagraph"/>
        <w:spacing w:after="120" w:line="276" w:lineRule="auto"/>
        <w:jc w:val="center"/>
        <w:rPr>
          <w:rFonts w:asciiTheme="minorHAnsi" w:hAnsiTheme="minorHAnsi" w:cstheme="minorHAnsi"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 xml:space="preserve">ĆWICZENIA </w:t>
      </w:r>
      <w:r w:rsidR="00896E3C" w:rsidRPr="00B91FBE">
        <w:rPr>
          <w:rFonts w:asciiTheme="minorHAnsi" w:hAnsiTheme="minorHAnsi" w:cstheme="minorHAnsi"/>
          <w:b/>
          <w:iCs/>
          <w:sz w:val="24"/>
          <w:szCs w:val="24"/>
        </w:rPr>
        <w:t>(C)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53"/>
        <w:gridCol w:w="8870"/>
      </w:tblGrid>
      <w:tr w:rsidR="00B91FBE" w:rsidRPr="00B91FBE" w14:paraId="75535B49" w14:textId="77777777" w:rsidTr="000D4346">
        <w:trPr>
          <w:jc w:val="center"/>
        </w:trPr>
        <w:tc>
          <w:tcPr>
            <w:tcW w:w="953" w:type="dxa"/>
          </w:tcPr>
          <w:p w14:paraId="62B641B4" w14:textId="77777777" w:rsidR="00896E3C" w:rsidRPr="00B91FBE" w:rsidRDefault="00896E3C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lastRenderedPageBreak/>
              <w:t>Ocena</w:t>
            </w:r>
          </w:p>
        </w:tc>
        <w:tc>
          <w:tcPr>
            <w:tcW w:w="8870" w:type="dxa"/>
          </w:tcPr>
          <w:p w14:paraId="0503940D" w14:textId="77777777" w:rsidR="00896E3C" w:rsidRPr="00B91FBE" w:rsidRDefault="00896E3C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Kryterium oceny</w:t>
            </w:r>
          </w:p>
        </w:tc>
      </w:tr>
      <w:tr w:rsidR="004362AA" w:rsidRPr="00B91FBE" w14:paraId="277FAE1E" w14:textId="77777777" w:rsidTr="00260CD4">
        <w:trPr>
          <w:jc w:val="center"/>
        </w:trPr>
        <w:tc>
          <w:tcPr>
            <w:tcW w:w="953" w:type="dxa"/>
          </w:tcPr>
          <w:p w14:paraId="19E1F1F0" w14:textId="1553B4E9" w:rsidR="004362AA" w:rsidRPr="00B91FBE" w:rsidRDefault="004362AA" w:rsidP="004362AA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3,0</w:t>
            </w:r>
          </w:p>
        </w:tc>
        <w:tc>
          <w:tcPr>
            <w:tcW w:w="8870" w:type="dxa"/>
            <w:vAlign w:val="center"/>
          </w:tcPr>
          <w:p w14:paraId="0C0B45C1" w14:textId="094AB507" w:rsidR="004362AA" w:rsidRPr="004362AA" w:rsidRDefault="004362AA" w:rsidP="004362AA">
            <w:pPr>
              <w:pStyle w:val="Tekstpodstawowy"/>
              <w:spacing w:line="276" w:lineRule="auto"/>
              <w:jc w:val="both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4362AA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Zaliczył projekt na poziomie 50-60% maksymalnej liczby punktów możliwych do zdobycia, uwzględniono aktywność na zajęciach*</w:t>
            </w:r>
            <w:r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4362AA" w:rsidRPr="00B91FBE" w14:paraId="11404FDC" w14:textId="77777777" w:rsidTr="00260CD4">
        <w:trPr>
          <w:jc w:val="center"/>
        </w:trPr>
        <w:tc>
          <w:tcPr>
            <w:tcW w:w="953" w:type="dxa"/>
          </w:tcPr>
          <w:p w14:paraId="684786CB" w14:textId="64E3E01F" w:rsidR="004362AA" w:rsidRPr="00B91FBE" w:rsidRDefault="004362AA" w:rsidP="004362AA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3,5</w:t>
            </w:r>
          </w:p>
        </w:tc>
        <w:tc>
          <w:tcPr>
            <w:tcW w:w="8870" w:type="dxa"/>
            <w:vAlign w:val="center"/>
          </w:tcPr>
          <w:p w14:paraId="1B0B080B" w14:textId="120F7A21" w:rsidR="004362AA" w:rsidRPr="004362AA" w:rsidRDefault="004362AA" w:rsidP="004362AA">
            <w:pPr>
              <w:pStyle w:val="Tekstpodstawowy"/>
              <w:spacing w:line="276" w:lineRule="auto"/>
              <w:jc w:val="both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4362AA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Zaliczył projekt na poziomie 61-70% maksymalnej liczby punktów możliwych do zdobycia, uwzględniono aktywność na zajęciach*</w:t>
            </w:r>
            <w:r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4362AA" w:rsidRPr="00B91FBE" w14:paraId="7B8C31F7" w14:textId="77777777" w:rsidTr="000D4346">
        <w:trPr>
          <w:jc w:val="center"/>
        </w:trPr>
        <w:tc>
          <w:tcPr>
            <w:tcW w:w="953" w:type="dxa"/>
          </w:tcPr>
          <w:p w14:paraId="6B4477CC" w14:textId="1CB33891" w:rsidR="004362AA" w:rsidRPr="00B91FBE" w:rsidRDefault="004362AA" w:rsidP="004362AA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4,0</w:t>
            </w:r>
          </w:p>
        </w:tc>
        <w:tc>
          <w:tcPr>
            <w:tcW w:w="8870" w:type="dxa"/>
          </w:tcPr>
          <w:p w14:paraId="3CB4B4E3" w14:textId="76CCFA62" w:rsidR="004362AA" w:rsidRPr="004362AA" w:rsidRDefault="004362AA" w:rsidP="004362AA">
            <w:pPr>
              <w:pStyle w:val="Tekstpodstawowy"/>
              <w:spacing w:line="276" w:lineRule="auto"/>
              <w:jc w:val="both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4362AA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Zaliczył projekt na poziomie 71-80% maksymalnej liczby punktów możliwych do zdobycia, uwzględniono aktywność na zajęciach*</w:t>
            </w:r>
            <w:r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4362AA" w:rsidRPr="00B91FBE" w14:paraId="53052AEB" w14:textId="77777777" w:rsidTr="000D4346">
        <w:trPr>
          <w:jc w:val="center"/>
        </w:trPr>
        <w:tc>
          <w:tcPr>
            <w:tcW w:w="953" w:type="dxa"/>
          </w:tcPr>
          <w:p w14:paraId="4C65D833" w14:textId="37FCA98B" w:rsidR="004362AA" w:rsidRPr="00B91FBE" w:rsidRDefault="004362AA" w:rsidP="004362AA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4,5</w:t>
            </w:r>
          </w:p>
        </w:tc>
        <w:tc>
          <w:tcPr>
            <w:tcW w:w="8870" w:type="dxa"/>
          </w:tcPr>
          <w:p w14:paraId="7A2405F3" w14:textId="30AE7CDC" w:rsidR="004362AA" w:rsidRPr="004362AA" w:rsidRDefault="004362AA" w:rsidP="004362AA">
            <w:pPr>
              <w:pStyle w:val="Tekstpodstawowy"/>
              <w:spacing w:line="276" w:lineRule="auto"/>
              <w:jc w:val="both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4362AA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Zaliczył projekt na poziomie 81-90% maksymalnej liczby punktów możliwych do zdobycia, uwzględniono aktywność na zajęciach*</w:t>
            </w:r>
            <w:r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4362AA" w:rsidRPr="00B91FBE" w14:paraId="59CC13F9" w14:textId="77777777" w:rsidTr="000D4346">
        <w:trPr>
          <w:jc w:val="center"/>
        </w:trPr>
        <w:tc>
          <w:tcPr>
            <w:tcW w:w="953" w:type="dxa"/>
          </w:tcPr>
          <w:p w14:paraId="084C6C17" w14:textId="089DBAF5" w:rsidR="004362AA" w:rsidRPr="00B91FBE" w:rsidRDefault="004362AA" w:rsidP="004362AA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5,0</w:t>
            </w:r>
          </w:p>
        </w:tc>
        <w:tc>
          <w:tcPr>
            <w:tcW w:w="8870" w:type="dxa"/>
          </w:tcPr>
          <w:p w14:paraId="76DB655A" w14:textId="30F8D61F" w:rsidR="004362AA" w:rsidRPr="004362AA" w:rsidRDefault="004362AA" w:rsidP="004362AA">
            <w:pPr>
              <w:pStyle w:val="Tekstpodstawowy"/>
              <w:spacing w:line="276" w:lineRule="auto"/>
              <w:jc w:val="both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4362AA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Zaliczył projekt na poziomie 91-100% maksymalnej liczby punktów możliwych do zdobycia, uwzględniono aktywność na zajęciach*</w:t>
            </w:r>
            <w:r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</w:tbl>
    <w:p w14:paraId="5FCF725F" w14:textId="0C7A4731" w:rsidR="004362AA" w:rsidRPr="004362AA" w:rsidRDefault="004362AA" w:rsidP="004362AA">
      <w:pPr>
        <w:pStyle w:val="Nagwek2"/>
        <w:numPr>
          <w:ilvl w:val="0"/>
          <w:numId w:val="0"/>
        </w:numPr>
        <w:shd w:val="clear" w:color="auto" w:fill="auto"/>
        <w:spacing w:before="240" w:line="276" w:lineRule="auto"/>
        <w:ind w:right="544"/>
        <w:jc w:val="both"/>
        <w:rPr>
          <w:b w:val="0"/>
          <w:bCs w:val="0"/>
          <w:iCs/>
        </w:rPr>
      </w:pPr>
      <w:r w:rsidRPr="004362AA">
        <w:rPr>
          <w:b w:val="0"/>
          <w:bCs w:val="0"/>
          <w:iCs/>
        </w:rPr>
        <w:t>* Punkty za aktywność na zajęciach uwzględniane są po uzyskaniu oceny pozytywnej z przedmiotu na bazie pozostałych kryteriów oceny.</w:t>
      </w:r>
    </w:p>
    <w:p w14:paraId="60ABD29D" w14:textId="6C359CDB" w:rsidR="000746C5" w:rsidRPr="00B91FBE" w:rsidRDefault="00896E3C" w:rsidP="004501ED">
      <w:pPr>
        <w:pStyle w:val="Nagwek2"/>
        <w:shd w:val="clear" w:color="auto" w:fill="auto"/>
        <w:spacing w:before="240" w:line="276" w:lineRule="auto"/>
        <w:ind w:left="850" w:right="544"/>
        <w:rPr>
          <w:iCs/>
          <w:sz w:val="24"/>
          <w:szCs w:val="24"/>
        </w:rPr>
      </w:pPr>
      <w:r w:rsidRPr="00B91FBE">
        <w:rPr>
          <w:iCs/>
          <w:sz w:val="24"/>
          <w:szCs w:val="24"/>
        </w:rPr>
        <w:t>Bilans punktów ECTS – nakład pracy studenta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9"/>
        <w:gridCol w:w="2172"/>
        <w:gridCol w:w="2173"/>
      </w:tblGrid>
      <w:tr w:rsidR="00B91FBE" w:rsidRPr="00B91FBE" w14:paraId="4F74CA1F" w14:textId="77777777" w:rsidTr="006C5000">
        <w:trPr>
          <w:trHeight w:val="460"/>
          <w:jc w:val="center"/>
        </w:trPr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6F29" w14:textId="56567D9F" w:rsidR="00896E3C" w:rsidRPr="00B91FBE" w:rsidRDefault="000706A4" w:rsidP="004501ED">
            <w:pPr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Kategoria</w:t>
            </w:r>
          </w:p>
        </w:tc>
        <w:tc>
          <w:tcPr>
            <w:tcW w:w="2172" w:type="dxa"/>
            <w:tcBorders>
              <w:left w:val="single" w:sz="4" w:space="0" w:color="auto"/>
            </w:tcBorders>
            <w:vAlign w:val="center"/>
          </w:tcPr>
          <w:p w14:paraId="7FF5A716" w14:textId="51020023" w:rsidR="00896E3C" w:rsidRPr="00B91FBE" w:rsidRDefault="000F5265" w:rsidP="004501ED">
            <w:pPr>
              <w:pStyle w:val="TableParagraph"/>
              <w:spacing w:line="276" w:lineRule="auto"/>
              <w:ind w:left="84" w:right="81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Obciążenie studenta</w:t>
            </w:r>
            <w:r w:rsidR="000706A4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: </w:t>
            </w: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s</w:t>
            </w:r>
            <w:r w:rsidR="00896E3C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tudia</w:t>
            </w: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 </w:t>
            </w:r>
            <w:r w:rsidR="00896E3C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stacjonarne</w:t>
            </w:r>
          </w:p>
        </w:tc>
        <w:tc>
          <w:tcPr>
            <w:tcW w:w="2173" w:type="dxa"/>
            <w:vAlign w:val="center"/>
          </w:tcPr>
          <w:p w14:paraId="471A1A6E" w14:textId="54CC1448" w:rsidR="00896E3C" w:rsidRPr="00B91FBE" w:rsidRDefault="000F5265" w:rsidP="004501ED">
            <w:pPr>
              <w:pStyle w:val="TableParagraph"/>
              <w:spacing w:line="276" w:lineRule="auto"/>
              <w:ind w:left="84" w:right="81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Obciążenie studenta</w:t>
            </w:r>
            <w:r w:rsidR="000706A4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:</w:t>
            </w: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 s</w:t>
            </w:r>
            <w:r w:rsidR="00896E3C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tudia</w:t>
            </w: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 </w:t>
            </w:r>
            <w:r w:rsidR="00896E3C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niestacjonarne</w:t>
            </w:r>
          </w:p>
        </w:tc>
      </w:tr>
      <w:tr w:rsidR="004362AA" w:rsidRPr="00B91FBE" w14:paraId="4DEB93E4" w14:textId="77777777" w:rsidTr="006C5000">
        <w:trPr>
          <w:trHeight w:val="412"/>
          <w:jc w:val="center"/>
        </w:trPr>
        <w:tc>
          <w:tcPr>
            <w:tcW w:w="5499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5D819871" w14:textId="6046A99E" w:rsidR="004362AA" w:rsidRPr="00B91FBE" w:rsidRDefault="004362AA" w:rsidP="004362AA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LICZBA GODZIN REALIZOWANYCH PRZY BEZPOŚREDNIM UDZIALE NAUCZYCIELA (GODZINY KONTAKTOWE)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4FC200E4" w14:textId="207C5B6D" w:rsidR="004362AA" w:rsidRPr="004362AA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4362AA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45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60A8FC80" w14:textId="5DCC1766" w:rsidR="004362AA" w:rsidRPr="004362AA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4362AA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20</w:t>
            </w:r>
          </w:p>
        </w:tc>
      </w:tr>
      <w:tr w:rsidR="004362AA" w:rsidRPr="00B91FBE" w14:paraId="3CF25E83" w14:textId="77777777" w:rsidTr="006C5000">
        <w:trPr>
          <w:trHeight w:val="285"/>
          <w:jc w:val="center"/>
        </w:trPr>
        <w:tc>
          <w:tcPr>
            <w:tcW w:w="5499" w:type="dxa"/>
          </w:tcPr>
          <w:p w14:paraId="6195600D" w14:textId="553B20B4" w:rsidR="004362AA" w:rsidRPr="00B91FBE" w:rsidRDefault="004362AA" w:rsidP="004362AA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Udział w wykładach</w:t>
            </w:r>
          </w:p>
        </w:tc>
        <w:tc>
          <w:tcPr>
            <w:tcW w:w="2172" w:type="dxa"/>
            <w:vAlign w:val="center"/>
          </w:tcPr>
          <w:p w14:paraId="3A92C4D7" w14:textId="79AA83BC" w:rsidR="004362AA" w:rsidRPr="004362AA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4362AA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 30</w:t>
            </w:r>
          </w:p>
        </w:tc>
        <w:tc>
          <w:tcPr>
            <w:tcW w:w="2173" w:type="dxa"/>
            <w:vAlign w:val="center"/>
          </w:tcPr>
          <w:p w14:paraId="2B963816" w14:textId="1D8CC1C7" w:rsidR="004362AA" w:rsidRPr="004362AA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4362AA">
              <w:rPr>
                <w:rFonts w:asciiTheme="minorHAnsi" w:hAnsiTheme="minorHAnsi" w:cstheme="minorHAnsi"/>
                <w:iCs/>
                <w:sz w:val="21"/>
                <w:szCs w:val="21"/>
              </w:rPr>
              <w:t>10</w:t>
            </w:r>
          </w:p>
        </w:tc>
      </w:tr>
      <w:tr w:rsidR="004362AA" w:rsidRPr="00B91FBE" w14:paraId="3D6E145A" w14:textId="77777777" w:rsidTr="006C5000">
        <w:trPr>
          <w:trHeight w:val="282"/>
          <w:jc w:val="center"/>
        </w:trPr>
        <w:tc>
          <w:tcPr>
            <w:tcW w:w="5499" w:type="dxa"/>
          </w:tcPr>
          <w:p w14:paraId="39209C1C" w14:textId="7A850042" w:rsidR="004362AA" w:rsidRPr="00B91FBE" w:rsidRDefault="004362AA" w:rsidP="004362AA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Udział w ćwiczeniach</w:t>
            </w:r>
          </w:p>
        </w:tc>
        <w:tc>
          <w:tcPr>
            <w:tcW w:w="2172" w:type="dxa"/>
            <w:vAlign w:val="center"/>
          </w:tcPr>
          <w:p w14:paraId="3311B3D1" w14:textId="3BF2BA26" w:rsidR="004362AA" w:rsidRPr="004362AA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4362AA">
              <w:rPr>
                <w:rFonts w:asciiTheme="minorHAnsi" w:hAnsiTheme="minorHAnsi" w:cstheme="minorHAnsi"/>
                <w:iCs/>
                <w:sz w:val="21"/>
                <w:szCs w:val="21"/>
              </w:rPr>
              <w:t>15</w:t>
            </w:r>
          </w:p>
        </w:tc>
        <w:tc>
          <w:tcPr>
            <w:tcW w:w="2173" w:type="dxa"/>
            <w:vAlign w:val="center"/>
          </w:tcPr>
          <w:p w14:paraId="492C2401" w14:textId="69DC08E3" w:rsidR="004362AA" w:rsidRPr="004362AA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4362AA">
              <w:rPr>
                <w:rFonts w:asciiTheme="minorHAnsi" w:hAnsiTheme="minorHAnsi" w:cstheme="minorHAnsi"/>
                <w:iCs/>
                <w:sz w:val="21"/>
                <w:szCs w:val="21"/>
              </w:rPr>
              <w:t>10</w:t>
            </w:r>
          </w:p>
        </w:tc>
      </w:tr>
      <w:tr w:rsidR="004362AA" w:rsidRPr="00B91FBE" w14:paraId="2E54A024" w14:textId="77777777" w:rsidTr="00A5532D">
        <w:trPr>
          <w:trHeight w:val="285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0736C2E0" w14:textId="06BEC0D5" w:rsidR="004362AA" w:rsidRPr="00B91FBE" w:rsidRDefault="004362AA" w:rsidP="004362AA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SAMODZIELNA PRACA STUDENTA (GODZINY NIEKONTAKTOWE)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5ADECC7D" w14:textId="394DD870" w:rsidR="004362AA" w:rsidRPr="004362AA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4362AA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55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3057AB55" w14:textId="7A7510B5" w:rsidR="004362AA" w:rsidRPr="004362AA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4362AA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80</w:t>
            </w:r>
          </w:p>
        </w:tc>
      </w:tr>
      <w:tr w:rsidR="004362AA" w:rsidRPr="00B91FBE" w14:paraId="66AA4784" w14:textId="77777777" w:rsidTr="00A5532D">
        <w:trPr>
          <w:trHeight w:val="282"/>
          <w:jc w:val="center"/>
        </w:trPr>
        <w:tc>
          <w:tcPr>
            <w:tcW w:w="5499" w:type="dxa"/>
          </w:tcPr>
          <w:p w14:paraId="7F904AC2" w14:textId="2992DA26" w:rsidR="004362AA" w:rsidRPr="00B91FBE" w:rsidRDefault="004362AA" w:rsidP="004362AA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Przygotowanie do wykład</w:t>
            </w: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ów</w:t>
            </w:r>
          </w:p>
        </w:tc>
        <w:tc>
          <w:tcPr>
            <w:tcW w:w="2172" w:type="dxa"/>
            <w:vAlign w:val="center"/>
          </w:tcPr>
          <w:p w14:paraId="5D90F1D5" w14:textId="780EEFA7" w:rsidR="004362AA" w:rsidRPr="004362AA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4362AA">
              <w:rPr>
                <w:rFonts w:asciiTheme="minorHAnsi" w:hAnsiTheme="minorHAnsi" w:cstheme="minorHAnsi"/>
                <w:iCs/>
                <w:sz w:val="21"/>
                <w:szCs w:val="21"/>
              </w:rPr>
              <w:t>10</w:t>
            </w:r>
          </w:p>
        </w:tc>
        <w:tc>
          <w:tcPr>
            <w:tcW w:w="2173" w:type="dxa"/>
            <w:vAlign w:val="center"/>
          </w:tcPr>
          <w:p w14:paraId="1C9A4DE0" w14:textId="700CDC44" w:rsidR="004362AA" w:rsidRPr="004362AA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4362AA">
              <w:rPr>
                <w:rFonts w:asciiTheme="minorHAnsi" w:hAnsiTheme="minorHAnsi" w:cstheme="minorHAnsi"/>
                <w:iCs/>
                <w:sz w:val="21"/>
                <w:szCs w:val="21"/>
              </w:rPr>
              <w:t>15</w:t>
            </w:r>
          </w:p>
        </w:tc>
      </w:tr>
      <w:tr w:rsidR="004362AA" w:rsidRPr="00B91FBE" w14:paraId="5F800A46" w14:textId="77777777" w:rsidTr="00A5532D">
        <w:trPr>
          <w:trHeight w:val="285"/>
          <w:jc w:val="center"/>
        </w:trPr>
        <w:tc>
          <w:tcPr>
            <w:tcW w:w="5499" w:type="dxa"/>
          </w:tcPr>
          <w:p w14:paraId="2D867530" w14:textId="28FBFAE5" w:rsidR="004362AA" w:rsidRPr="00B91FBE" w:rsidRDefault="004362AA" w:rsidP="004362AA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Przygotowanie do ćwiczeń</w:t>
            </w:r>
          </w:p>
        </w:tc>
        <w:tc>
          <w:tcPr>
            <w:tcW w:w="2172" w:type="dxa"/>
            <w:vAlign w:val="center"/>
          </w:tcPr>
          <w:p w14:paraId="1A4A6AF0" w14:textId="386B0D9F" w:rsidR="004362AA" w:rsidRPr="004362AA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4362AA">
              <w:rPr>
                <w:rFonts w:asciiTheme="minorHAnsi" w:hAnsiTheme="minorHAnsi" w:cstheme="minorHAnsi"/>
                <w:iCs/>
                <w:sz w:val="21"/>
                <w:szCs w:val="21"/>
              </w:rPr>
              <w:t>10</w:t>
            </w:r>
          </w:p>
        </w:tc>
        <w:tc>
          <w:tcPr>
            <w:tcW w:w="2173" w:type="dxa"/>
            <w:vAlign w:val="center"/>
          </w:tcPr>
          <w:p w14:paraId="33F52B04" w14:textId="7DF65C68" w:rsidR="004362AA" w:rsidRPr="004362AA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4362AA">
              <w:rPr>
                <w:rFonts w:asciiTheme="minorHAnsi" w:hAnsiTheme="minorHAnsi" w:cstheme="minorHAnsi"/>
                <w:iCs/>
                <w:sz w:val="21"/>
                <w:szCs w:val="21"/>
              </w:rPr>
              <w:t>15</w:t>
            </w:r>
          </w:p>
        </w:tc>
      </w:tr>
      <w:tr w:rsidR="004362AA" w:rsidRPr="00B91FBE" w14:paraId="50E56672" w14:textId="77777777" w:rsidTr="00A5532D">
        <w:trPr>
          <w:trHeight w:val="282"/>
          <w:jc w:val="center"/>
        </w:trPr>
        <w:tc>
          <w:tcPr>
            <w:tcW w:w="5499" w:type="dxa"/>
          </w:tcPr>
          <w:p w14:paraId="4E1706C1" w14:textId="630F7711" w:rsidR="004362AA" w:rsidRPr="00B91FBE" w:rsidRDefault="004362AA" w:rsidP="004362AA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Przygotowanie do kolokwium</w:t>
            </w:r>
          </w:p>
        </w:tc>
        <w:tc>
          <w:tcPr>
            <w:tcW w:w="2172" w:type="dxa"/>
            <w:vAlign w:val="center"/>
          </w:tcPr>
          <w:p w14:paraId="646B0675" w14:textId="6F440534" w:rsidR="004362AA" w:rsidRPr="004362AA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4362AA">
              <w:rPr>
                <w:rFonts w:asciiTheme="minorHAnsi" w:hAnsiTheme="minorHAnsi" w:cstheme="minorHAnsi"/>
                <w:iCs/>
                <w:sz w:val="21"/>
                <w:szCs w:val="21"/>
              </w:rPr>
              <w:t>10</w:t>
            </w:r>
          </w:p>
        </w:tc>
        <w:tc>
          <w:tcPr>
            <w:tcW w:w="2173" w:type="dxa"/>
            <w:vAlign w:val="center"/>
          </w:tcPr>
          <w:p w14:paraId="78E3A95E" w14:textId="1F888CCF" w:rsidR="004362AA" w:rsidRPr="004362AA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4362AA">
              <w:rPr>
                <w:rFonts w:asciiTheme="minorHAnsi" w:hAnsiTheme="minorHAnsi" w:cstheme="minorHAnsi"/>
                <w:iCs/>
                <w:sz w:val="21"/>
                <w:szCs w:val="21"/>
              </w:rPr>
              <w:t>15</w:t>
            </w:r>
          </w:p>
        </w:tc>
      </w:tr>
      <w:tr w:rsidR="004362AA" w:rsidRPr="00B91FBE" w14:paraId="297CD66F" w14:textId="77777777" w:rsidTr="00A5532D">
        <w:trPr>
          <w:trHeight w:val="282"/>
          <w:jc w:val="center"/>
        </w:trPr>
        <w:tc>
          <w:tcPr>
            <w:tcW w:w="5499" w:type="dxa"/>
          </w:tcPr>
          <w:p w14:paraId="121E546E" w14:textId="483D2433" w:rsidR="004362AA" w:rsidRPr="00B91FBE" w:rsidRDefault="004362AA" w:rsidP="004362AA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Opracowanie </w:t>
            </w: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projektu w formie </w:t>
            </w: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prezentacji multimedialnej</w:t>
            </w:r>
          </w:p>
        </w:tc>
        <w:tc>
          <w:tcPr>
            <w:tcW w:w="2172" w:type="dxa"/>
            <w:vAlign w:val="center"/>
          </w:tcPr>
          <w:p w14:paraId="3099C8F1" w14:textId="548EB0D9" w:rsidR="004362AA" w:rsidRPr="004362AA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4362AA">
              <w:rPr>
                <w:rFonts w:asciiTheme="minorHAnsi" w:hAnsiTheme="minorHAnsi" w:cstheme="minorHAnsi"/>
                <w:iCs/>
                <w:sz w:val="21"/>
                <w:szCs w:val="21"/>
              </w:rPr>
              <w:t>25</w:t>
            </w:r>
          </w:p>
        </w:tc>
        <w:tc>
          <w:tcPr>
            <w:tcW w:w="2173" w:type="dxa"/>
            <w:vAlign w:val="center"/>
          </w:tcPr>
          <w:p w14:paraId="16BE9C3F" w14:textId="012351E6" w:rsidR="004362AA" w:rsidRPr="004362AA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4362AA">
              <w:rPr>
                <w:rFonts w:asciiTheme="minorHAnsi" w:hAnsiTheme="minorHAnsi" w:cstheme="minorHAnsi"/>
                <w:iCs/>
                <w:sz w:val="21"/>
                <w:szCs w:val="21"/>
              </w:rPr>
              <w:t>35</w:t>
            </w:r>
          </w:p>
        </w:tc>
      </w:tr>
      <w:tr w:rsidR="004362AA" w:rsidRPr="00B91FBE" w14:paraId="3E11FC9D" w14:textId="77777777" w:rsidTr="004362AA">
        <w:trPr>
          <w:trHeight w:val="58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137E5287" w14:textId="77777777" w:rsidR="004362AA" w:rsidRPr="00B91FBE" w:rsidRDefault="004362AA" w:rsidP="004362AA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ŁĄCZNA LICZBA GODZIN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7030BDD6" w14:textId="43098898" w:rsidR="004362AA" w:rsidRPr="004362AA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4362AA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100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18EFAECF" w14:textId="5FCA1738" w:rsidR="004362AA" w:rsidRPr="004362AA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4362AA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100</w:t>
            </w:r>
          </w:p>
        </w:tc>
      </w:tr>
      <w:tr w:rsidR="004362AA" w:rsidRPr="00B91FBE" w14:paraId="38FC3F92" w14:textId="77777777" w:rsidTr="00A5532D">
        <w:trPr>
          <w:trHeight w:val="285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5314DC77" w14:textId="74BCF335" w:rsidR="004362AA" w:rsidRPr="00B91FBE" w:rsidRDefault="004362AA" w:rsidP="004362AA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PUNKTY ECTS za przedmiot (zajęcia)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625A9B5E" w14:textId="66E9A924" w:rsidR="004362AA" w:rsidRPr="004362AA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4362AA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4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490752B2" w14:textId="2D0AB633" w:rsidR="004362AA" w:rsidRPr="004362AA" w:rsidRDefault="004362AA" w:rsidP="004362A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4362AA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4</w:t>
            </w:r>
          </w:p>
        </w:tc>
      </w:tr>
    </w:tbl>
    <w:p w14:paraId="0EF3C84C" w14:textId="74EB4287" w:rsidR="00896E3C" w:rsidRPr="00B91FBE" w:rsidRDefault="00896E3C" w:rsidP="004501ED">
      <w:pPr>
        <w:spacing w:before="480" w:after="360" w:line="276" w:lineRule="auto"/>
        <w:jc w:val="center"/>
        <w:rPr>
          <w:rFonts w:asciiTheme="minorHAnsi" w:hAnsiTheme="minorHAnsi" w:cstheme="minorHAnsi"/>
          <w:iCs/>
          <w:sz w:val="21"/>
          <w:szCs w:val="21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 xml:space="preserve">Przyjmuję do realizacji </w:t>
      </w:r>
      <w:r w:rsidRPr="00B91FBE">
        <w:rPr>
          <w:rFonts w:asciiTheme="minorHAnsi" w:hAnsiTheme="minorHAnsi" w:cstheme="minorHAnsi"/>
          <w:iCs/>
          <w:sz w:val="20"/>
          <w:szCs w:val="20"/>
        </w:rPr>
        <w:t xml:space="preserve">(data i czytelne podpisy osób prowadzących </w:t>
      </w:r>
      <w:r w:rsidR="009C5192" w:rsidRPr="00B91FBE">
        <w:rPr>
          <w:rFonts w:asciiTheme="minorHAnsi" w:hAnsiTheme="minorHAnsi" w:cstheme="minorHAnsi"/>
          <w:iCs/>
          <w:sz w:val="20"/>
          <w:szCs w:val="20"/>
        </w:rPr>
        <w:t>przedmiot</w:t>
      </w:r>
      <w:r w:rsidR="00654EA0" w:rsidRPr="00B91FBE">
        <w:rPr>
          <w:rFonts w:asciiTheme="minorHAnsi" w:hAnsiTheme="minorHAnsi" w:cstheme="minorHAnsi"/>
          <w:iCs/>
          <w:sz w:val="20"/>
          <w:szCs w:val="20"/>
        </w:rPr>
        <w:t xml:space="preserve"> (zajęcia)</w:t>
      </w:r>
      <w:r w:rsidR="00FE6295" w:rsidRPr="00B91FBE">
        <w:rPr>
          <w:rFonts w:asciiTheme="minorHAnsi" w:hAnsiTheme="minorHAnsi" w:cstheme="minorHAnsi"/>
          <w:iCs/>
          <w:sz w:val="20"/>
          <w:szCs w:val="20"/>
        </w:rPr>
        <w:t xml:space="preserve"> </w:t>
      </w:r>
      <w:r w:rsidRPr="00B91FBE">
        <w:rPr>
          <w:rFonts w:asciiTheme="minorHAnsi" w:hAnsiTheme="minorHAnsi" w:cstheme="minorHAnsi"/>
          <w:iCs/>
          <w:sz w:val="20"/>
          <w:szCs w:val="20"/>
        </w:rPr>
        <w:t>w danym roku akademickim)</w:t>
      </w:r>
    </w:p>
    <w:p w14:paraId="349311F0" w14:textId="1A377F20" w:rsidR="00896E3C" w:rsidRPr="00B91FBE" w:rsidRDefault="00F71386" w:rsidP="004501ED">
      <w:pPr>
        <w:tabs>
          <w:tab w:val="left" w:leader="dot" w:pos="10206"/>
        </w:tabs>
        <w:snapToGrid w:val="0"/>
        <w:spacing w:before="600" w:after="480" w:line="276" w:lineRule="auto"/>
        <w:ind w:firstLine="2268"/>
        <w:jc w:val="center"/>
        <w:rPr>
          <w:rFonts w:asciiTheme="minorHAnsi" w:hAnsiTheme="minorHAnsi" w:cstheme="minorHAnsi"/>
          <w:iCs/>
          <w:sz w:val="21"/>
          <w:szCs w:val="21"/>
        </w:rPr>
      </w:pPr>
      <w:r w:rsidRPr="00B91FBE">
        <w:rPr>
          <w:rFonts w:asciiTheme="minorHAnsi" w:hAnsiTheme="minorHAnsi" w:cstheme="minorHAnsi"/>
          <w:iCs/>
          <w:sz w:val="21"/>
          <w:szCs w:val="21"/>
        </w:rPr>
        <w:t>…………………………………………………………………………………………………………………………………………..</w:t>
      </w:r>
    </w:p>
    <w:sectPr w:rsidR="00896E3C" w:rsidRPr="00B91FBE" w:rsidSect="00F5109B">
      <w:pgSz w:w="11910" w:h="16840"/>
      <w:pgMar w:top="720" w:right="720" w:bottom="720" w:left="720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273AB"/>
    <w:multiLevelType w:val="hybridMultilevel"/>
    <w:tmpl w:val="6D1C22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2A6E13"/>
    <w:multiLevelType w:val="hybridMultilevel"/>
    <w:tmpl w:val="4B380B52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" w15:restartNumberingAfterBreak="0">
    <w:nsid w:val="07F97D95"/>
    <w:multiLevelType w:val="hybridMultilevel"/>
    <w:tmpl w:val="A62679E4"/>
    <w:lvl w:ilvl="0" w:tplc="6C743AD8">
      <w:start w:val="1"/>
      <w:numFmt w:val="decimal"/>
      <w:lvlText w:val="1.%1."/>
      <w:lvlJc w:val="left"/>
      <w:pPr>
        <w:ind w:left="1353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50" w:hanging="360"/>
      </w:pPr>
    </w:lvl>
    <w:lvl w:ilvl="2" w:tplc="FFFFFFFF" w:tentative="1">
      <w:start w:val="1"/>
      <w:numFmt w:val="lowerRoman"/>
      <w:lvlText w:val="%3."/>
      <w:lvlJc w:val="right"/>
      <w:pPr>
        <w:ind w:left="2870" w:hanging="180"/>
      </w:pPr>
    </w:lvl>
    <w:lvl w:ilvl="3" w:tplc="FFFFFFFF" w:tentative="1">
      <w:start w:val="1"/>
      <w:numFmt w:val="decimal"/>
      <w:lvlText w:val="%4."/>
      <w:lvlJc w:val="left"/>
      <w:pPr>
        <w:ind w:left="3590" w:hanging="360"/>
      </w:pPr>
    </w:lvl>
    <w:lvl w:ilvl="4" w:tplc="FFFFFFFF" w:tentative="1">
      <w:start w:val="1"/>
      <w:numFmt w:val="lowerLetter"/>
      <w:lvlText w:val="%5."/>
      <w:lvlJc w:val="left"/>
      <w:pPr>
        <w:ind w:left="4310" w:hanging="360"/>
      </w:pPr>
    </w:lvl>
    <w:lvl w:ilvl="5" w:tplc="FFFFFFFF" w:tentative="1">
      <w:start w:val="1"/>
      <w:numFmt w:val="lowerRoman"/>
      <w:lvlText w:val="%6."/>
      <w:lvlJc w:val="right"/>
      <w:pPr>
        <w:ind w:left="5030" w:hanging="180"/>
      </w:pPr>
    </w:lvl>
    <w:lvl w:ilvl="6" w:tplc="FFFFFFFF" w:tentative="1">
      <w:start w:val="1"/>
      <w:numFmt w:val="decimal"/>
      <w:lvlText w:val="%7."/>
      <w:lvlJc w:val="left"/>
      <w:pPr>
        <w:ind w:left="5750" w:hanging="360"/>
      </w:pPr>
    </w:lvl>
    <w:lvl w:ilvl="7" w:tplc="FFFFFFFF" w:tentative="1">
      <w:start w:val="1"/>
      <w:numFmt w:val="lowerLetter"/>
      <w:lvlText w:val="%8."/>
      <w:lvlJc w:val="left"/>
      <w:pPr>
        <w:ind w:left="6470" w:hanging="360"/>
      </w:pPr>
    </w:lvl>
    <w:lvl w:ilvl="8" w:tplc="FFFFFFFF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" w15:restartNumberingAfterBreak="0">
    <w:nsid w:val="101062DA"/>
    <w:multiLevelType w:val="hybridMultilevel"/>
    <w:tmpl w:val="E716FB0A"/>
    <w:lvl w:ilvl="0" w:tplc="CF8CD9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10E37F3C"/>
    <w:multiLevelType w:val="multilevel"/>
    <w:tmpl w:val="060C4F7A"/>
    <w:lvl w:ilvl="0">
      <w:start w:val="1"/>
      <w:numFmt w:val="none"/>
      <w:lvlText w:val="3.5.a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30C59E4"/>
    <w:multiLevelType w:val="hybridMultilevel"/>
    <w:tmpl w:val="8A82208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1C9A6646"/>
    <w:multiLevelType w:val="multilevel"/>
    <w:tmpl w:val="060C4F7A"/>
    <w:lvl w:ilvl="0">
      <w:start w:val="1"/>
      <w:numFmt w:val="none"/>
      <w:lvlText w:val="3.5.a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0D669D8"/>
    <w:multiLevelType w:val="hybridMultilevel"/>
    <w:tmpl w:val="907C6F36"/>
    <w:lvl w:ilvl="0" w:tplc="C3E6D9F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color w:val="00B05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1C0D8B"/>
    <w:multiLevelType w:val="multilevel"/>
    <w:tmpl w:val="7B6096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5CA78E6"/>
    <w:multiLevelType w:val="hybridMultilevel"/>
    <w:tmpl w:val="C76278B8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8E227CA"/>
    <w:multiLevelType w:val="multilevel"/>
    <w:tmpl w:val="3982B7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11" w15:restartNumberingAfterBreak="0">
    <w:nsid w:val="2CFC7F5C"/>
    <w:multiLevelType w:val="hybridMultilevel"/>
    <w:tmpl w:val="0A9EA42C"/>
    <w:lvl w:ilvl="0" w:tplc="FFFFFFFF">
      <w:start w:val="1"/>
      <w:numFmt w:val="decimal"/>
      <w:lvlText w:val="2.%1."/>
      <w:lvlJc w:val="left"/>
      <w:pPr>
        <w:ind w:left="8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47" w:hanging="360"/>
      </w:pPr>
    </w:lvl>
    <w:lvl w:ilvl="2" w:tplc="FFFFFFFF" w:tentative="1">
      <w:start w:val="1"/>
      <w:numFmt w:val="lowerRoman"/>
      <w:lvlText w:val="%3."/>
      <w:lvlJc w:val="right"/>
      <w:pPr>
        <w:ind w:left="2267" w:hanging="180"/>
      </w:pPr>
    </w:lvl>
    <w:lvl w:ilvl="3" w:tplc="FFFFFFFF" w:tentative="1">
      <w:start w:val="1"/>
      <w:numFmt w:val="decimal"/>
      <w:lvlText w:val="%4."/>
      <w:lvlJc w:val="left"/>
      <w:pPr>
        <w:ind w:left="2987" w:hanging="360"/>
      </w:pPr>
    </w:lvl>
    <w:lvl w:ilvl="4" w:tplc="FFFFFFFF" w:tentative="1">
      <w:start w:val="1"/>
      <w:numFmt w:val="lowerLetter"/>
      <w:lvlText w:val="%5."/>
      <w:lvlJc w:val="left"/>
      <w:pPr>
        <w:ind w:left="3707" w:hanging="360"/>
      </w:pPr>
    </w:lvl>
    <w:lvl w:ilvl="5" w:tplc="FFFFFFFF" w:tentative="1">
      <w:start w:val="1"/>
      <w:numFmt w:val="lowerRoman"/>
      <w:lvlText w:val="%6."/>
      <w:lvlJc w:val="right"/>
      <w:pPr>
        <w:ind w:left="4427" w:hanging="180"/>
      </w:pPr>
    </w:lvl>
    <w:lvl w:ilvl="6" w:tplc="FFFFFFFF" w:tentative="1">
      <w:start w:val="1"/>
      <w:numFmt w:val="decimal"/>
      <w:lvlText w:val="%7."/>
      <w:lvlJc w:val="left"/>
      <w:pPr>
        <w:ind w:left="5147" w:hanging="360"/>
      </w:pPr>
    </w:lvl>
    <w:lvl w:ilvl="7" w:tplc="FFFFFFFF" w:tentative="1">
      <w:start w:val="1"/>
      <w:numFmt w:val="lowerLetter"/>
      <w:lvlText w:val="%8."/>
      <w:lvlJc w:val="left"/>
      <w:pPr>
        <w:ind w:left="5867" w:hanging="360"/>
      </w:pPr>
    </w:lvl>
    <w:lvl w:ilvl="8" w:tplc="FFFFFFFF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2" w15:restartNumberingAfterBreak="0">
    <w:nsid w:val="2D873E55"/>
    <w:multiLevelType w:val="hybridMultilevel"/>
    <w:tmpl w:val="E52A0E7C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3" w15:restartNumberingAfterBreak="0">
    <w:nsid w:val="2E232547"/>
    <w:multiLevelType w:val="hybridMultilevel"/>
    <w:tmpl w:val="B21C74FE"/>
    <w:lvl w:ilvl="0" w:tplc="D06EC2C8">
      <w:start w:val="1"/>
      <w:numFmt w:val="decimal"/>
      <w:lvlText w:val="2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4" w15:restartNumberingAfterBreak="0">
    <w:nsid w:val="2EDF626C"/>
    <w:multiLevelType w:val="multilevel"/>
    <w:tmpl w:val="1270BC1E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2B20E7C"/>
    <w:multiLevelType w:val="hybridMultilevel"/>
    <w:tmpl w:val="A20AE92C"/>
    <w:lvl w:ilvl="0" w:tplc="8A1A9D0A">
      <w:start w:val="1"/>
      <w:numFmt w:val="decimal"/>
      <w:lvlText w:val="3.%1.b"/>
      <w:lvlJc w:val="left"/>
      <w:pPr>
        <w:ind w:left="9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5279F7"/>
    <w:multiLevelType w:val="hybridMultilevel"/>
    <w:tmpl w:val="955C8B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603AEF"/>
    <w:multiLevelType w:val="hybridMultilevel"/>
    <w:tmpl w:val="3956F592"/>
    <w:lvl w:ilvl="0" w:tplc="A3EC3168">
      <w:start w:val="1"/>
      <w:numFmt w:val="decimal"/>
      <w:lvlText w:val="3.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41162685"/>
    <w:multiLevelType w:val="multilevel"/>
    <w:tmpl w:val="3982B7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19" w15:restartNumberingAfterBreak="0">
    <w:nsid w:val="41E10A83"/>
    <w:multiLevelType w:val="multilevel"/>
    <w:tmpl w:val="75AA55F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1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9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440"/>
      </w:pPr>
      <w:rPr>
        <w:rFonts w:hint="default"/>
      </w:rPr>
    </w:lvl>
  </w:abstractNum>
  <w:abstractNum w:abstractNumId="20" w15:restartNumberingAfterBreak="0">
    <w:nsid w:val="43820B5F"/>
    <w:multiLevelType w:val="hybridMultilevel"/>
    <w:tmpl w:val="2B06012C"/>
    <w:lvl w:ilvl="0" w:tplc="A3EC3168">
      <w:start w:val="1"/>
      <w:numFmt w:val="decimal"/>
      <w:lvlText w:val="3.%1."/>
      <w:lvlJc w:val="left"/>
      <w:pPr>
        <w:ind w:left="93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2675D7"/>
    <w:multiLevelType w:val="hybridMultilevel"/>
    <w:tmpl w:val="1110D40C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2" w15:restartNumberingAfterBreak="0">
    <w:nsid w:val="48076AEC"/>
    <w:multiLevelType w:val="hybridMultilevel"/>
    <w:tmpl w:val="56D20828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3" w15:restartNumberingAfterBreak="0">
    <w:nsid w:val="4C7445A1"/>
    <w:multiLevelType w:val="multilevel"/>
    <w:tmpl w:val="060C4F7A"/>
    <w:lvl w:ilvl="0">
      <w:start w:val="1"/>
      <w:numFmt w:val="none"/>
      <w:lvlText w:val="3.5.a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DA167FC"/>
    <w:multiLevelType w:val="hybridMultilevel"/>
    <w:tmpl w:val="0FC40E3C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5" w15:restartNumberingAfterBreak="0">
    <w:nsid w:val="59B8276E"/>
    <w:multiLevelType w:val="multilevel"/>
    <w:tmpl w:val="8FDA131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12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26" w15:restartNumberingAfterBreak="0">
    <w:nsid w:val="5B2E2F95"/>
    <w:multiLevelType w:val="hybridMultilevel"/>
    <w:tmpl w:val="8F16BA68"/>
    <w:lvl w:ilvl="0" w:tplc="8C9A6B34">
      <w:start w:val="1"/>
      <w:numFmt w:val="bullet"/>
      <w:lvlText w:val="•"/>
      <w:lvlJc w:val="left"/>
      <w:pPr>
        <w:ind w:left="199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7" w15:restartNumberingAfterBreak="0">
    <w:nsid w:val="5D183656"/>
    <w:multiLevelType w:val="multilevel"/>
    <w:tmpl w:val="7B6096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1897E0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648E604A"/>
    <w:multiLevelType w:val="hybridMultilevel"/>
    <w:tmpl w:val="7BBC78D2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6B3B7514"/>
    <w:multiLevelType w:val="hybridMultilevel"/>
    <w:tmpl w:val="885A74F4"/>
    <w:lvl w:ilvl="0" w:tplc="0415000F">
      <w:start w:val="1"/>
      <w:numFmt w:val="decimal"/>
      <w:lvlText w:val="%1.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1" w15:restartNumberingAfterBreak="0">
    <w:nsid w:val="6D9E217B"/>
    <w:multiLevelType w:val="hybridMultilevel"/>
    <w:tmpl w:val="5B74CB36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2" w15:restartNumberingAfterBreak="0">
    <w:nsid w:val="6E2F5D7C"/>
    <w:multiLevelType w:val="hybridMultilevel"/>
    <w:tmpl w:val="3E42BBC6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1C97F5B"/>
    <w:multiLevelType w:val="multilevel"/>
    <w:tmpl w:val="BDA851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34" w15:restartNumberingAfterBreak="0">
    <w:nsid w:val="74FF3708"/>
    <w:multiLevelType w:val="hybridMultilevel"/>
    <w:tmpl w:val="B76E9BE6"/>
    <w:lvl w:ilvl="0" w:tplc="40EE6DC4">
      <w:start w:val="1"/>
      <w:numFmt w:val="decimal"/>
      <w:lvlText w:val="%1."/>
      <w:lvlJc w:val="left"/>
      <w:pPr>
        <w:ind w:left="966" w:hanging="348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l-PL" w:eastAsia="pl-PL" w:bidi="pl-PL"/>
      </w:rPr>
    </w:lvl>
    <w:lvl w:ilvl="1" w:tplc="86C22D38">
      <w:numFmt w:val="bullet"/>
      <w:lvlText w:val="•"/>
      <w:lvlJc w:val="left"/>
      <w:pPr>
        <w:ind w:left="1898" w:hanging="348"/>
      </w:pPr>
      <w:rPr>
        <w:rFonts w:hint="default"/>
        <w:lang w:val="pl-PL" w:eastAsia="pl-PL" w:bidi="pl-PL"/>
      </w:rPr>
    </w:lvl>
    <w:lvl w:ilvl="2" w:tplc="4CCA6D28">
      <w:numFmt w:val="bullet"/>
      <w:lvlText w:val="•"/>
      <w:lvlJc w:val="left"/>
      <w:pPr>
        <w:ind w:left="2836" w:hanging="348"/>
      </w:pPr>
      <w:rPr>
        <w:rFonts w:hint="default"/>
        <w:lang w:val="pl-PL" w:eastAsia="pl-PL" w:bidi="pl-PL"/>
      </w:rPr>
    </w:lvl>
    <w:lvl w:ilvl="3" w:tplc="F064D0FE">
      <w:numFmt w:val="bullet"/>
      <w:lvlText w:val="•"/>
      <w:lvlJc w:val="left"/>
      <w:pPr>
        <w:ind w:left="3775" w:hanging="348"/>
      </w:pPr>
      <w:rPr>
        <w:rFonts w:hint="default"/>
        <w:lang w:val="pl-PL" w:eastAsia="pl-PL" w:bidi="pl-PL"/>
      </w:rPr>
    </w:lvl>
    <w:lvl w:ilvl="4" w:tplc="3052372E">
      <w:numFmt w:val="bullet"/>
      <w:lvlText w:val="•"/>
      <w:lvlJc w:val="left"/>
      <w:pPr>
        <w:ind w:left="4713" w:hanging="348"/>
      </w:pPr>
      <w:rPr>
        <w:rFonts w:hint="default"/>
        <w:lang w:val="pl-PL" w:eastAsia="pl-PL" w:bidi="pl-PL"/>
      </w:rPr>
    </w:lvl>
    <w:lvl w:ilvl="5" w:tplc="6C1E448C">
      <w:numFmt w:val="bullet"/>
      <w:lvlText w:val="•"/>
      <w:lvlJc w:val="left"/>
      <w:pPr>
        <w:ind w:left="5652" w:hanging="348"/>
      </w:pPr>
      <w:rPr>
        <w:rFonts w:hint="default"/>
        <w:lang w:val="pl-PL" w:eastAsia="pl-PL" w:bidi="pl-PL"/>
      </w:rPr>
    </w:lvl>
    <w:lvl w:ilvl="6" w:tplc="2B02779A">
      <w:numFmt w:val="bullet"/>
      <w:lvlText w:val="•"/>
      <w:lvlJc w:val="left"/>
      <w:pPr>
        <w:ind w:left="6590" w:hanging="348"/>
      </w:pPr>
      <w:rPr>
        <w:rFonts w:hint="default"/>
        <w:lang w:val="pl-PL" w:eastAsia="pl-PL" w:bidi="pl-PL"/>
      </w:rPr>
    </w:lvl>
    <w:lvl w:ilvl="7" w:tplc="F1281646">
      <w:numFmt w:val="bullet"/>
      <w:lvlText w:val="•"/>
      <w:lvlJc w:val="left"/>
      <w:pPr>
        <w:ind w:left="7528" w:hanging="348"/>
      </w:pPr>
      <w:rPr>
        <w:rFonts w:hint="default"/>
        <w:lang w:val="pl-PL" w:eastAsia="pl-PL" w:bidi="pl-PL"/>
      </w:rPr>
    </w:lvl>
    <w:lvl w:ilvl="8" w:tplc="BBEE34E0">
      <w:numFmt w:val="bullet"/>
      <w:lvlText w:val="•"/>
      <w:lvlJc w:val="left"/>
      <w:pPr>
        <w:ind w:left="8467" w:hanging="348"/>
      </w:pPr>
      <w:rPr>
        <w:rFonts w:hint="default"/>
        <w:lang w:val="pl-PL" w:eastAsia="pl-PL" w:bidi="pl-PL"/>
      </w:rPr>
    </w:lvl>
  </w:abstractNum>
  <w:abstractNum w:abstractNumId="35" w15:restartNumberingAfterBreak="0">
    <w:nsid w:val="7BAD791E"/>
    <w:multiLevelType w:val="hybridMultilevel"/>
    <w:tmpl w:val="5D061B00"/>
    <w:lvl w:ilvl="0" w:tplc="860AAAB0">
      <w:start w:val="1"/>
      <w:numFmt w:val="decimal"/>
      <w:pStyle w:val="Nagwek2"/>
      <w:lvlText w:val="%1."/>
      <w:lvlJc w:val="left"/>
      <w:pPr>
        <w:ind w:left="1353" w:hanging="360"/>
      </w:pPr>
    </w:lvl>
    <w:lvl w:ilvl="1" w:tplc="04150019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6" w15:restartNumberingAfterBreak="0">
    <w:nsid w:val="7DE21E03"/>
    <w:multiLevelType w:val="hybridMultilevel"/>
    <w:tmpl w:val="3A2C35E8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37" w15:restartNumberingAfterBreak="0">
    <w:nsid w:val="7F540965"/>
    <w:multiLevelType w:val="hybridMultilevel"/>
    <w:tmpl w:val="53C65EB0"/>
    <w:lvl w:ilvl="0" w:tplc="A3EC3168">
      <w:start w:val="1"/>
      <w:numFmt w:val="decimal"/>
      <w:lvlText w:val="3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num w:numId="1">
    <w:abstractNumId w:val="34"/>
  </w:num>
  <w:num w:numId="2">
    <w:abstractNumId w:val="5"/>
  </w:num>
  <w:num w:numId="3">
    <w:abstractNumId w:val="19"/>
  </w:num>
  <w:num w:numId="4">
    <w:abstractNumId w:val="35"/>
  </w:num>
  <w:num w:numId="5">
    <w:abstractNumId w:val="3"/>
  </w:num>
  <w:num w:numId="6">
    <w:abstractNumId w:val="33"/>
  </w:num>
  <w:num w:numId="7">
    <w:abstractNumId w:val="10"/>
  </w:num>
  <w:num w:numId="8">
    <w:abstractNumId w:val="18"/>
  </w:num>
  <w:num w:numId="9">
    <w:abstractNumId w:val="7"/>
  </w:num>
  <w:num w:numId="10">
    <w:abstractNumId w:val="25"/>
  </w:num>
  <w:num w:numId="11">
    <w:abstractNumId w:val="26"/>
  </w:num>
  <w:num w:numId="12">
    <w:abstractNumId w:val="32"/>
  </w:num>
  <w:num w:numId="13">
    <w:abstractNumId w:val="12"/>
  </w:num>
  <w:num w:numId="14">
    <w:abstractNumId w:val="29"/>
  </w:num>
  <w:num w:numId="15">
    <w:abstractNumId w:val="31"/>
  </w:num>
  <w:num w:numId="16">
    <w:abstractNumId w:val="30"/>
  </w:num>
  <w:num w:numId="17">
    <w:abstractNumId w:val="21"/>
  </w:num>
  <w:num w:numId="18">
    <w:abstractNumId w:val="9"/>
  </w:num>
  <w:num w:numId="19">
    <w:abstractNumId w:val="13"/>
  </w:num>
  <w:num w:numId="20">
    <w:abstractNumId w:val="2"/>
  </w:num>
  <w:num w:numId="21">
    <w:abstractNumId w:val="22"/>
  </w:num>
  <w:num w:numId="22">
    <w:abstractNumId w:val="24"/>
  </w:num>
  <w:num w:numId="23">
    <w:abstractNumId w:val="1"/>
  </w:num>
  <w:num w:numId="24">
    <w:abstractNumId w:val="36"/>
  </w:num>
  <w:num w:numId="25">
    <w:abstractNumId w:val="11"/>
  </w:num>
  <w:num w:numId="26">
    <w:abstractNumId w:val="20"/>
  </w:num>
  <w:num w:numId="27">
    <w:abstractNumId w:val="37"/>
  </w:num>
  <w:num w:numId="28">
    <w:abstractNumId w:val="14"/>
  </w:num>
  <w:num w:numId="29">
    <w:abstractNumId w:val="28"/>
  </w:num>
  <w:num w:numId="30">
    <w:abstractNumId w:val="6"/>
  </w:num>
  <w:num w:numId="31">
    <w:abstractNumId w:val="17"/>
  </w:num>
  <w:num w:numId="32">
    <w:abstractNumId w:val="23"/>
  </w:num>
  <w:num w:numId="33">
    <w:abstractNumId w:val="4"/>
  </w:num>
  <w:num w:numId="34">
    <w:abstractNumId w:val="15"/>
  </w:num>
  <w:num w:numId="35">
    <w:abstractNumId w:val="8"/>
  </w:num>
  <w:num w:numId="36">
    <w:abstractNumId w:val="27"/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6C5"/>
    <w:rsid w:val="00040C7C"/>
    <w:rsid w:val="00053608"/>
    <w:rsid w:val="000657F2"/>
    <w:rsid w:val="000706A4"/>
    <w:rsid w:val="0007138A"/>
    <w:rsid w:val="000746C5"/>
    <w:rsid w:val="000800D0"/>
    <w:rsid w:val="000D4346"/>
    <w:rsid w:val="000F5265"/>
    <w:rsid w:val="00104F8D"/>
    <w:rsid w:val="001106DC"/>
    <w:rsid w:val="001373A5"/>
    <w:rsid w:val="00145EC7"/>
    <w:rsid w:val="001D18A7"/>
    <w:rsid w:val="001D511D"/>
    <w:rsid w:val="001E0ADE"/>
    <w:rsid w:val="001E7B5A"/>
    <w:rsid w:val="00204C4C"/>
    <w:rsid w:val="002110F9"/>
    <w:rsid w:val="002401BA"/>
    <w:rsid w:val="002661A4"/>
    <w:rsid w:val="0027397F"/>
    <w:rsid w:val="0034602B"/>
    <w:rsid w:val="003622B2"/>
    <w:rsid w:val="00363F81"/>
    <w:rsid w:val="003B55C2"/>
    <w:rsid w:val="003B6F34"/>
    <w:rsid w:val="003D5C56"/>
    <w:rsid w:val="003E0703"/>
    <w:rsid w:val="00402BCD"/>
    <w:rsid w:val="00406793"/>
    <w:rsid w:val="00421C9E"/>
    <w:rsid w:val="004256BE"/>
    <w:rsid w:val="004362AA"/>
    <w:rsid w:val="00436303"/>
    <w:rsid w:val="004443B6"/>
    <w:rsid w:val="004501ED"/>
    <w:rsid w:val="004838B3"/>
    <w:rsid w:val="004A241A"/>
    <w:rsid w:val="004B30D1"/>
    <w:rsid w:val="004B616E"/>
    <w:rsid w:val="004C2D66"/>
    <w:rsid w:val="004E017B"/>
    <w:rsid w:val="004F47E5"/>
    <w:rsid w:val="005363F3"/>
    <w:rsid w:val="00543BC4"/>
    <w:rsid w:val="00566B57"/>
    <w:rsid w:val="00571CD4"/>
    <w:rsid w:val="005769E7"/>
    <w:rsid w:val="005D2A79"/>
    <w:rsid w:val="005D3DF3"/>
    <w:rsid w:val="005E156F"/>
    <w:rsid w:val="005F0097"/>
    <w:rsid w:val="005F3556"/>
    <w:rsid w:val="00621E17"/>
    <w:rsid w:val="00625795"/>
    <w:rsid w:val="00650260"/>
    <w:rsid w:val="00654EA0"/>
    <w:rsid w:val="0067260F"/>
    <w:rsid w:val="006A0C6B"/>
    <w:rsid w:val="006C5000"/>
    <w:rsid w:val="006D764F"/>
    <w:rsid w:val="006E60C3"/>
    <w:rsid w:val="006F029C"/>
    <w:rsid w:val="00707A0E"/>
    <w:rsid w:val="00725F8A"/>
    <w:rsid w:val="00763343"/>
    <w:rsid w:val="00775AF1"/>
    <w:rsid w:val="007B605E"/>
    <w:rsid w:val="007C3DBD"/>
    <w:rsid w:val="00834C51"/>
    <w:rsid w:val="00862E0A"/>
    <w:rsid w:val="00896E3C"/>
    <w:rsid w:val="008B336A"/>
    <w:rsid w:val="008B3F07"/>
    <w:rsid w:val="008F19E3"/>
    <w:rsid w:val="00906C25"/>
    <w:rsid w:val="009109EC"/>
    <w:rsid w:val="00913ECD"/>
    <w:rsid w:val="00937B44"/>
    <w:rsid w:val="00952870"/>
    <w:rsid w:val="0095606D"/>
    <w:rsid w:val="00957188"/>
    <w:rsid w:val="009C5192"/>
    <w:rsid w:val="009D2D35"/>
    <w:rsid w:val="009D3E96"/>
    <w:rsid w:val="009D44FA"/>
    <w:rsid w:val="00A33FEC"/>
    <w:rsid w:val="00A37682"/>
    <w:rsid w:val="00A376DE"/>
    <w:rsid w:val="00A5532D"/>
    <w:rsid w:val="00A713B4"/>
    <w:rsid w:val="00AB3480"/>
    <w:rsid w:val="00AD5E3B"/>
    <w:rsid w:val="00AE4328"/>
    <w:rsid w:val="00AF51E8"/>
    <w:rsid w:val="00AF7E08"/>
    <w:rsid w:val="00B20F2C"/>
    <w:rsid w:val="00B36858"/>
    <w:rsid w:val="00B54F67"/>
    <w:rsid w:val="00B64890"/>
    <w:rsid w:val="00B6660E"/>
    <w:rsid w:val="00B72C78"/>
    <w:rsid w:val="00B877F7"/>
    <w:rsid w:val="00B91FBE"/>
    <w:rsid w:val="00BB0629"/>
    <w:rsid w:val="00BE67AE"/>
    <w:rsid w:val="00C1154E"/>
    <w:rsid w:val="00C14619"/>
    <w:rsid w:val="00C51D09"/>
    <w:rsid w:val="00C62B71"/>
    <w:rsid w:val="00C74615"/>
    <w:rsid w:val="00CA3616"/>
    <w:rsid w:val="00CB604E"/>
    <w:rsid w:val="00CD60D3"/>
    <w:rsid w:val="00CF48D1"/>
    <w:rsid w:val="00D05AB2"/>
    <w:rsid w:val="00D85EF3"/>
    <w:rsid w:val="00D864ED"/>
    <w:rsid w:val="00D938BC"/>
    <w:rsid w:val="00DA28D5"/>
    <w:rsid w:val="00DB5D67"/>
    <w:rsid w:val="00DD65E8"/>
    <w:rsid w:val="00DE1F53"/>
    <w:rsid w:val="00E17D02"/>
    <w:rsid w:val="00E63048"/>
    <w:rsid w:val="00E81B10"/>
    <w:rsid w:val="00E948C6"/>
    <w:rsid w:val="00EA012A"/>
    <w:rsid w:val="00EA33AE"/>
    <w:rsid w:val="00EA7C7B"/>
    <w:rsid w:val="00EB05C8"/>
    <w:rsid w:val="00EC0C62"/>
    <w:rsid w:val="00EC2108"/>
    <w:rsid w:val="00ED5B33"/>
    <w:rsid w:val="00EE3CEA"/>
    <w:rsid w:val="00EF03DF"/>
    <w:rsid w:val="00F05892"/>
    <w:rsid w:val="00F114BE"/>
    <w:rsid w:val="00F24029"/>
    <w:rsid w:val="00F5109B"/>
    <w:rsid w:val="00F71386"/>
    <w:rsid w:val="00F75F6D"/>
    <w:rsid w:val="00F77856"/>
    <w:rsid w:val="00F93849"/>
    <w:rsid w:val="00FB2C0D"/>
    <w:rsid w:val="00FC08D3"/>
    <w:rsid w:val="00FD380B"/>
    <w:rsid w:val="00FE128D"/>
    <w:rsid w:val="00FE6295"/>
    <w:rsid w:val="00FE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77C8E6F"/>
  <w15:docId w15:val="{2FD23634-D234-486E-A84E-98C140982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363F3"/>
    <w:rPr>
      <w:rFonts w:ascii="Times New Roman" w:eastAsia="Times New Roman" w:hAnsi="Times New Roman" w:cs="Times New Roman"/>
      <w:lang w:val="pl-PL" w:eastAsia="pl-PL" w:bidi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D2D3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B30D1"/>
    <w:pPr>
      <w:keepNext/>
      <w:keepLines/>
      <w:numPr>
        <w:numId w:val="4"/>
      </w:numPr>
      <w:shd w:val="clear" w:color="auto" w:fill="ECF1F8"/>
      <w:spacing w:before="40"/>
      <w:ind w:right="547"/>
      <w:outlineLvl w:val="1"/>
    </w:pPr>
    <w:rPr>
      <w:rFonts w:asciiTheme="minorHAnsi" w:eastAsiaTheme="majorEastAsia" w:hAnsiTheme="minorHAnsi" w:cstheme="minorHAnsi"/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501E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b/>
      <w:bCs/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966" w:hanging="349"/>
    </w:pPr>
  </w:style>
  <w:style w:type="paragraph" w:customStyle="1" w:styleId="TableParagraph">
    <w:name w:val="Table Paragraph"/>
    <w:basedOn w:val="Normalny"/>
    <w:uiPriority w:val="1"/>
    <w:qFormat/>
  </w:style>
  <w:style w:type="table" w:styleId="Tabela-Siatka">
    <w:name w:val="Table Grid"/>
    <w:basedOn w:val="Standardowy"/>
    <w:uiPriority w:val="39"/>
    <w:rsid w:val="00CF48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9D2D3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pl-PL" w:eastAsia="pl-PL" w:bidi="pl-PL"/>
    </w:rPr>
  </w:style>
  <w:style w:type="character" w:customStyle="1" w:styleId="Nagwek2Znak">
    <w:name w:val="Nagłówek 2 Znak"/>
    <w:basedOn w:val="Domylnaczcionkaakapitu"/>
    <w:link w:val="Nagwek2"/>
    <w:uiPriority w:val="9"/>
    <w:rsid w:val="004B30D1"/>
    <w:rPr>
      <w:rFonts w:eastAsiaTheme="majorEastAsia" w:cstheme="minorHAnsi"/>
      <w:b/>
      <w:bCs/>
      <w:sz w:val="20"/>
      <w:szCs w:val="20"/>
      <w:shd w:val="clear" w:color="auto" w:fill="ECF1F8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2D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2D6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2D66"/>
    <w:rPr>
      <w:rFonts w:ascii="Times New Roman" w:eastAsia="Times New Roman" w:hAnsi="Times New Roman" w:cs="Times New Roman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2D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2D66"/>
    <w:rPr>
      <w:rFonts w:ascii="Times New Roman" w:eastAsia="Times New Roman" w:hAnsi="Times New Roman" w:cs="Times New Roman"/>
      <w:b/>
      <w:bCs/>
      <w:sz w:val="20"/>
      <w:szCs w:val="20"/>
      <w:lang w:val="pl-PL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E60C3"/>
    <w:rPr>
      <w:rFonts w:ascii="Times New Roman" w:eastAsia="Times New Roman" w:hAnsi="Times New Roman" w:cs="Times New Roman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rsid w:val="004501E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paragraph" w:customStyle="1" w:styleId="Styl1">
    <w:name w:val="Styl1"/>
    <w:basedOn w:val="Nagwek3"/>
    <w:link w:val="Styl1Znak"/>
    <w:qFormat/>
    <w:rsid w:val="004501ED"/>
    <w:rPr>
      <w:rFonts w:ascii="Calibri" w:hAnsi="Calibri"/>
      <w:i/>
      <w:color w:val="auto"/>
    </w:rPr>
  </w:style>
  <w:style w:type="character" w:customStyle="1" w:styleId="Styl1Znak">
    <w:name w:val="Styl1 Znak"/>
    <w:basedOn w:val="Nagwek3Znak"/>
    <w:link w:val="Styl1"/>
    <w:rsid w:val="004501ED"/>
    <w:rPr>
      <w:rFonts w:ascii="Calibri" w:eastAsiaTheme="majorEastAsia" w:hAnsi="Calibri" w:cstheme="majorBidi"/>
      <w:i/>
      <w:color w:val="243F60" w:themeColor="accent1" w:themeShade="7F"/>
      <w:sz w:val="24"/>
      <w:szCs w:val="24"/>
      <w:lang w:val="pl-PL" w:eastAsia="pl-PL" w:bidi="pl-PL"/>
    </w:rPr>
  </w:style>
  <w:style w:type="character" w:customStyle="1" w:styleId="Bodytext3">
    <w:name w:val="Body text (3)_"/>
    <w:link w:val="Bodytext30"/>
    <w:locked/>
    <w:rsid w:val="0065026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650260"/>
    <w:pPr>
      <w:widowControl/>
      <w:shd w:val="clear" w:color="auto" w:fill="FFFFFF"/>
      <w:autoSpaceDE/>
      <w:autoSpaceDN/>
      <w:spacing w:before="120" w:line="293" w:lineRule="exact"/>
      <w:ind w:hanging="420"/>
      <w:jc w:val="both"/>
    </w:pPr>
    <w:rPr>
      <w:sz w:val="21"/>
      <w:szCs w:val="21"/>
      <w:lang w:val="en-US" w:eastAsia="en-US" w:bidi="ar-SA"/>
    </w:rPr>
  </w:style>
  <w:style w:type="character" w:customStyle="1" w:styleId="inline">
    <w:name w:val="inline"/>
    <w:rsid w:val="006502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0AD60F-F4DE-44C9-B7A3-51376F46A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1161</Words>
  <Characters>6969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120-2021 Tekst jednolity Załącznik nr 4</vt:lpstr>
    </vt:vector>
  </TitlesOfParts>
  <Company/>
  <LinksUpToDate>false</LinksUpToDate>
  <CharactersWithSpaces>8114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120-2021 Tekst jednolity Załącznik nr 4</dc:title>
  <dc:creator>Rektor UJK</dc:creator>
  <cp:lastModifiedBy>Anna Kotwica</cp:lastModifiedBy>
  <cp:revision>2</cp:revision>
  <cp:lastPrinted>2025-09-12T11:22:00Z</cp:lastPrinted>
  <dcterms:created xsi:type="dcterms:W3CDTF">2026-03-02T07:43:00Z</dcterms:created>
  <dcterms:modified xsi:type="dcterms:W3CDTF">2026-03-02T07:43:00Z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2021-09-02T00:00:00Z</vt:filetime>
  </property>
  <property fmtid="{D5CDD505-2E9C-101B-9397-08002B2CF9AE}" pid="3" name="Creator">
    <vt:lpwstr>Acrobat PDFMaker 20 dla programu Word</vt:lpwstr>
  </property>
  <property fmtid="{D5CDD505-2E9C-101B-9397-08002B2CF9AE}" pid="4" name="LastSaved">
    <vt:filetime>2025-01-08T00:00:00Z</vt:filetime>
  </property>
</Properties>
</file>